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 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Default="00024B67" w:rsidP="00024B67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“Rifugio Fratelli Grego” </w:t>
      </w:r>
      <w:r w:rsidR="000F110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sabato 19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febbraio 2022. </w:t>
      </w:r>
    </w:p>
    <w:p w:rsidR="00024B67" w:rsidRDefault="00024B67" w:rsidP="00024B67">
      <w:pPr>
        <w:jc w:val="center"/>
        <w:rPr>
          <w:rFonts w:ascii="Arial" w:eastAsia="Arial" w:hAnsi="Arial" w:cs="Arial"/>
          <w:color w:val="000CF8"/>
          <w:sz w:val="21"/>
          <w:szCs w:val="28"/>
          <w:u w:val="single"/>
        </w:rPr>
      </w:pP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Proseguono le attività del Gruppo con una nuova uscita sulla neve</w:t>
      </w:r>
      <w:r w:rsidR="000F1101">
        <w:rPr>
          <w:rFonts w:ascii="Arial" w:eastAsia="Arial" w:hAnsi="Arial" w:cs="Arial"/>
          <w:color w:val="000CF8"/>
          <w:sz w:val="21"/>
          <w:szCs w:val="20"/>
        </w:rPr>
        <w:t>, questa volta usciamo di sabato in quanto domenica la zona è presa d’assalto da escursionisti e si rischia di fare ore di coda in macchina.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Una </w:t>
      </w:r>
      <w:proofErr w:type="spellStart"/>
      <w:r>
        <w:rPr>
          <w:rFonts w:ascii="Arial" w:eastAsia="Arial" w:hAnsi="Arial" w:cs="Arial"/>
          <w:b/>
          <w:color w:val="000CF8"/>
          <w:sz w:val="21"/>
          <w:szCs w:val="20"/>
        </w:rPr>
        <w:t>cjaspolata</w:t>
      </w:r>
      <w:proofErr w:type="spellEnd"/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 fino 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 xml:space="preserve">al Rifugio Fratelli Grego partendo dalla fine della bellissima Val </w:t>
      </w:r>
      <w:proofErr w:type="spellStart"/>
      <w:r w:rsidRPr="005B0C9A">
        <w:rPr>
          <w:rFonts w:ascii="Arial" w:eastAsia="Arial" w:hAnsi="Arial" w:cs="Arial"/>
          <w:b/>
          <w:color w:val="000CF8"/>
          <w:sz w:val="21"/>
          <w:szCs w:val="20"/>
        </w:rPr>
        <w:t>Saisera</w:t>
      </w:r>
      <w:proofErr w:type="spellEnd"/>
      <w:r w:rsidRPr="005B0C9A">
        <w:rPr>
          <w:rFonts w:ascii="Arial" w:eastAsia="Arial" w:hAnsi="Arial" w:cs="Arial"/>
          <w:b/>
          <w:color w:val="000CF8"/>
          <w:sz w:val="21"/>
          <w:szCs w:val="20"/>
        </w:rPr>
        <w:t xml:space="preserve"> – località Valbruna nel Tarvisiano.</w:t>
      </w:r>
    </w:p>
    <w:p w:rsidR="00024B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Incontro all’ormai noto parcheggio Davanzo a Pordenone alle ore 07:25, 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>partenza ore 7:30</w:t>
      </w:r>
      <w:r>
        <w:rPr>
          <w:rFonts w:ascii="Arial" w:eastAsia="Arial" w:hAnsi="Arial" w:cs="Arial"/>
          <w:color w:val="000CF8"/>
          <w:sz w:val="21"/>
          <w:szCs w:val="20"/>
        </w:rPr>
        <w:t>. Si prende l’autostrada A23 entrata Osoppo, accorpamento con altri che non partono da Pordenone all’Autogrill “</w:t>
      </w:r>
      <w:r w:rsidRPr="00466C67">
        <w:rPr>
          <w:rFonts w:ascii="Arial" w:eastAsia="Arial" w:hAnsi="Arial" w:cs="Arial"/>
          <w:b/>
          <w:color w:val="000CF8"/>
          <w:sz w:val="21"/>
          <w:szCs w:val="20"/>
        </w:rPr>
        <w:t>Fella Est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” dove ci beviamo assieme il caffè verso le 09:00/15. Si prosegue poi fino all’uscita Malborghetto – Valbruna. Proseguire per Valbruna e, lasciato il paese dopo circa 15 minuti di auto, si arriva al fondovalle della </w:t>
      </w:r>
      <w:proofErr w:type="spellStart"/>
      <w:r w:rsidRPr="00466C67">
        <w:rPr>
          <w:rFonts w:ascii="Arial" w:eastAsia="Arial" w:hAnsi="Arial" w:cs="Arial"/>
          <w:b/>
          <w:color w:val="000CF8"/>
          <w:sz w:val="21"/>
          <w:szCs w:val="20"/>
        </w:rPr>
        <w:t>Valsaisera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. A salire troverete diversi parcheggi; cercheremo posto in quello più in fondo alla vallata, dove termina la strada, parcheggio </w:t>
      </w:r>
      <w:r w:rsidRPr="00970ACC">
        <w:rPr>
          <w:rFonts w:ascii="Arial" w:eastAsia="Arial" w:hAnsi="Arial" w:cs="Arial"/>
          <w:b/>
          <w:color w:val="000CF8"/>
          <w:sz w:val="21"/>
          <w:szCs w:val="20"/>
        </w:rPr>
        <w:t>P6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“Ghiaie” (in alcuni periodo dell’anno</w:t>
      </w:r>
      <w:r w:rsidR="000F1101">
        <w:rPr>
          <w:rFonts w:ascii="Arial" w:eastAsia="Arial" w:hAnsi="Arial" w:cs="Arial"/>
          <w:color w:val="000CF8"/>
          <w:sz w:val="21"/>
          <w:szCs w:val="20"/>
        </w:rPr>
        <w:t xml:space="preserve"> a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pagamento). Qualora questo sia tutto pieno, a ritroso troveremo degli spazi adibiti al parcheggio, si raccomanda di non intralciare la normale viabilità a causa di parcheggi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selvaggi !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Qui vestizione ed inizio camminata, indicativamente verso le</w:t>
      </w:r>
      <w:r w:rsidRPr="00466C67">
        <w:rPr>
          <w:rFonts w:ascii="Arial" w:eastAsia="Arial" w:hAnsi="Arial" w:cs="Arial"/>
          <w:b/>
          <w:color w:val="000CF8"/>
          <w:sz w:val="21"/>
          <w:szCs w:val="20"/>
        </w:rPr>
        <w:t xml:space="preserve"> 10:00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. Punto di partenza è la cappella </w:t>
      </w:r>
      <w:proofErr w:type="spellStart"/>
      <w:r w:rsidRPr="00970ACC">
        <w:rPr>
          <w:rFonts w:ascii="Arial" w:eastAsia="Arial" w:hAnsi="Arial" w:cs="Arial"/>
          <w:b/>
          <w:color w:val="000CF8"/>
          <w:sz w:val="21"/>
          <w:szCs w:val="20"/>
        </w:rPr>
        <w:t>Florit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>; noi percorreremo la strada forestale più ampia e sicura. Per chi volesse fare questa escursione nel periodo estivo molto bello è anche il sentiero.</w:t>
      </w:r>
    </w:p>
    <w:p w:rsidR="00024B67" w:rsidRPr="00466C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La carrareccia è larga e la salita è regolare lungo tutto il percorso che è adatto anche ai bambini. Si consigliano bevande calde appresso, inoltre i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ramponcini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in quanto il percorso avverrà su strada innevata ma battuta, per avere maggior sicurezza nei tratti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ghiacciati,.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Le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sono consigliate se c’è neve fresca. Arrivo al </w:t>
      </w:r>
      <w:r w:rsidRPr="00466C67">
        <w:rPr>
          <w:rFonts w:ascii="Arial" w:eastAsia="Arial" w:hAnsi="Arial" w:cs="Arial"/>
          <w:b/>
          <w:color w:val="000CF8"/>
          <w:sz w:val="21"/>
          <w:szCs w:val="20"/>
        </w:rPr>
        <w:t>Rifugio Fratelli Grego (m 1</w:t>
      </w:r>
      <w:r>
        <w:rPr>
          <w:rFonts w:ascii="Arial" w:eastAsia="Arial" w:hAnsi="Arial" w:cs="Arial"/>
          <w:b/>
          <w:color w:val="000CF8"/>
          <w:sz w:val="21"/>
          <w:szCs w:val="20"/>
        </w:rPr>
        <w:t>.</w:t>
      </w:r>
      <w:r w:rsidRPr="00466C67">
        <w:rPr>
          <w:rFonts w:ascii="Arial" w:eastAsia="Arial" w:hAnsi="Arial" w:cs="Arial"/>
          <w:b/>
          <w:color w:val="000CF8"/>
          <w:sz w:val="21"/>
          <w:szCs w:val="20"/>
        </w:rPr>
        <w:t>389)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intorno alle 11:30/12:00 giusti per gustare il pranzo al sacco. Il Rifugio nel fine settimana è aperto, in genere sempre molto affollato. Da questo punto si può godere di una vista stupenda sulle vette Friulane</w:t>
      </w:r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; Monte </w:t>
      </w:r>
      <w:proofErr w:type="spellStart"/>
      <w:r w:rsidRPr="005B0C9A">
        <w:rPr>
          <w:rFonts w:ascii="Arial" w:eastAsia="Arial" w:hAnsi="Arial" w:cs="Arial"/>
          <w:color w:val="000CF8"/>
          <w:sz w:val="21"/>
          <w:szCs w:val="20"/>
        </w:rPr>
        <w:t>Jòf</w:t>
      </w:r>
      <w:proofErr w:type="spellEnd"/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 di Montasio (m 2</w:t>
      </w:r>
      <w:r>
        <w:rPr>
          <w:rFonts w:ascii="Arial" w:eastAsia="Arial" w:hAnsi="Arial" w:cs="Arial"/>
          <w:color w:val="000CF8"/>
          <w:sz w:val="21"/>
          <w:szCs w:val="20"/>
        </w:rPr>
        <w:t>.</w:t>
      </w:r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754), lo </w:t>
      </w:r>
      <w:proofErr w:type="spellStart"/>
      <w:r w:rsidRPr="005B0C9A">
        <w:rPr>
          <w:rFonts w:ascii="Arial" w:eastAsia="Arial" w:hAnsi="Arial" w:cs="Arial"/>
          <w:color w:val="000CF8"/>
          <w:sz w:val="21"/>
          <w:szCs w:val="20"/>
        </w:rPr>
        <w:t>Jòf</w:t>
      </w:r>
      <w:proofErr w:type="spellEnd"/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proofErr w:type="spellStart"/>
      <w:r w:rsidRPr="005B0C9A">
        <w:rPr>
          <w:rFonts w:ascii="Arial" w:eastAsia="Arial" w:hAnsi="Arial" w:cs="Arial"/>
          <w:color w:val="000CF8"/>
          <w:sz w:val="21"/>
          <w:szCs w:val="20"/>
        </w:rPr>
        <w:t>Fuart</w:t>
      </w:r>
      <w:proofErr w:type="spellEnd"/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 (m 2</w:t>
      </w:r>
      <w:r>
        <w:rPr>
          <w:rFonts w:ascii="Arial" w:eastAsia="Arial" w:hAnsi="Arial" w:cs="Arial"/>
          <w:color w:val="000CF8"/>
          <w:sz w:val="21"/>
          <w:szCs w:val="20"/>
        </w:rPr>
        <w:t>.</w:t>
      </w:r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666),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lo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Jòf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di </w:t>
      </w:r>
      <w:proofErr w:type="spellStart"/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Somdogna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,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lo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Jòf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Miezegnot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e </w:t>
      </w:r>
      <w:r w:rsidRPr="005B0C9A">
        <w:rPr>
          <w:rFonts w:ascii="Arial" w:eastAsia="Arial" w:hAnsi="Arial" w:cs="Arial"/>
          <w:color w:val="000CF8"/>
          <w:sz w:val="21"/>
          <w:szCs w:val="20"/>
        </w:rPr>
        <w:t xml:space="preserve">il paesino di Monte </w:t>
      </w:r>
      <w:proofErr w:type="spellStart"/>
      <w:r w:rsidRPr="005B0C9A">
        <w:rPr>
          <w:rFonts w:ascii="Arial" w:eastAsia="Arial" w:hAnsi="Arial" w:cs="Arial"/>
          <w:color w:val="000CF8"/>
          <w:sz w:val="21"/>
          <w:szCs w:val="20"/>
        </w:rPr>
        <w:t>Lussari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(1.790). “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Jòf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>” in Friulano significa “vetta, cima”.</w:t>
      </w: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024B67" w:rsidRPr="00600157" w:rsidRDefault="00024B67" w:rsidP="0060015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Il rientro avviene per la stessa via dell’andata e, una volta raggiunte le macchine ci troveremo al paese di Valbruna per una birra assieme, rientro poi a casa in autonomia. </w:t>
      </w:r>
    </w:p>
    <w:p w:rsidR="00024B67" w:rsidRDefault="00024B67" w:rsidP="00024B67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024B67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>
        <w:rPr>
          <w:rFonts w:ascii="Arial" w:eastAsia="Arial" w:hAnsi="Arial" w:cs="Arial"/>
          <w:color w:val="000CF8"/>
          <w:sz w:val="21"/>
          <w:szCs w:val="20"/>
        </w:rPr>
        <w:tab/>
        <w:t>19</w:t>
      </w:r>
    </w:p>
    <w:p w:rsidR="00024B67" w:rsidRPr="00896B1C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896B1C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>400</w:t>
      </w:r>
    </w:p>
    <w:p w:rsidR="00024B67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  <w:t>ore 1:30 andata, 1:00 ritorno</w:t>
      </w:r>
    </w:p>
    <w:p w:rsidR="00024B67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Percorso a/r</w:t>
      </w:r>
      <w:r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  <w:t>km 8</w:t>
      </w: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Pr="00651FEB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250 km più € 12,40 </w:t>
      </w:r>
      <w:r w:rsidR="0092351E">
        <w:rPr>
          <w:rFonts w:ascii="Arial" w:eastAsia="Arial" w:hAnsi="Arial" w:cs="Arial"/>
          <w:color w:val="000CF8"/>
          <w:sz w:val="21"/>
          <w:szCs w:val="20"/>
        </w:rPr>
        <w:t xml:space="preserve">di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autostrada da suddividere tra i trasportati. 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e adesioni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, per motivi organizzativi,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possono avvenire entro e non oltre il 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merc. 16 </w:t>
      </w:r>
      <w:proofErr w:type="spell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feb</w:t>
      </w:r>
      <w:proofErr w:type="spellEnd"/>
      <w:r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Pr="00651FEB">
        <w:rPr>
          <w:rFonts w:ascii="Arial" w:eastAsia="Arial" w:hAnsi="Arial" w:cs="Arial"/>
          <w:color w:val="000CF8"/>
          <w:sz w:val="21"/>
          <w:szCs w:val="20"/>
        </w:rPr>
        <w:t xml:space="preserve">Segnalare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se necessitano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>.</w:t>
      </w:r>
      <w:r w:rsidR="0092351E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92351E" w:rsidRPr="0051053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La partecipazione è legata al possesso del </w:t>
      </w:r>
      <w:r w:rsidR="0092351E" w:rsidRPr="00BD3CEE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SUPER </w:t>
      </w:r>
      <w:r w:rsidR="0092351E" w:rsidRPr="0051053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GREEN PASS</w:t>
      </w:r>
      <w:r w:rsidR="0092351E"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Pr="00575EFB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 xml:space="preserve">Soci e famigliari Gruppo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3,</w:t>
      </w:r>
      <w:proofErr w:type="gramStart"/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00</w:t>
      </w:r>
      <w:r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 Soci CRAL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4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,00 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Aggregati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5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:rsidR="00024B67" w:rsidRPr="002E2936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Pr="002E2936">
        <w:rPr>
          <w:rFonts w:ascii="Arial" w:eastAsia="Arial" w:hAnsi="Arial" w:cs="Arial"/>
          <w:color w:val="000CF8"/>
          <w:sz w:val="21"/>
          <w:szCs w:val="20"/>
        </w:rPr>
        <w:t xml:space="preserve">Affitto </w:t>
      </w:r>
      <w:proofErr w:type="spellStart"/>
      <w:r w:rsidRPr="002E2936"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 w:rsidRPr="002E293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227BB0">
        <w:rPr>
          <w:rFonts w:ascii="Arial" w:eastAsia="Arial" w:hAnsi="Arial" w:cs="Arial"/>
          <w:b/>
          <w:color w:val="000CF8"/>
          <w:sz w:val="21"/>
          <w:szCs w:val="20"/>
        </w:rPr>
        <w:t>€ 7,00</w:t>
      </w:r>
    </w:p>
    <w:p w:rsidR="0092351E" w:rsidRDefault="0092351E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  <w:u w:val="single"/>
        </w:rPr>
      </w:pPr>
    </w:p>
    <w:p w:rsidR="00024B67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caffè del mattino e birra finale</w:t>
      </w:r>
    </w:p>
    <w:p w:rsidR="00024B67" w:rsidRPr="00AC7460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:rsidR="00024B67" w:rsidRPr="00575EFB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Pr="00EB1561" w:rsidRDefault="00024B67" w:rsidP="00024B67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 alla gita deve essere formalizzata inviando in tempo utile il solo modulo di iscrizione alla casella e-mail del Gruppo,</w:t>
      </w:r>
      <w:r w:rsidR="0092351E" w:rsidRPr="00EB1561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:rsidR="00024B67" w:rsidRPr="00EB1561" w:rsidRDefault="00024B67" w:rsidP="00024B67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:rsidR="00024B67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Si raccomanda il distanziamento sociale ed indossare SEMPRE la mascherina,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non potranno partecipare persone con sintomi influenzali, affezione alle vie respiratorie o febbre superiore a 37,5 °C.</w:t>
      </w:r>
    </w:p>
    <w:p w:rsidR="00600157" w:rsidRPr="00600157" w:rsidRDefault="00600157" w:rsidP="00600157">
      <w:pPr>
        <w:jc w:val="both"/>
        <w:rPr>
          <w:rFonts w:ascii="Arial" w:eastAsia="Arial" w:hAnsi="Arial" w:cs="Arial"/>
          <w:color w:val="000CF8"/>
          <w:sz w:val="18"/>
          <w:szCs w:val="20"/>
        </w:rPr>
      </w:pPr>
    </w:p>
    <w:p w:rsidR="00E94158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2076CF">
        <w:rPr>
          <w:rFonts w:ascii="Arial" w:eastAsia="Arial" w:hAnsi="Arial" w:cs="Arial"/>
          <w:color w:val="000CF8"/>
          <w:sz w:val="21"/>
          <w:szCs w:val="20"/>
        </w:rPr>
        <w:t>07</w:t>
      </w:r>
      <w:bookmarkStart w:id="0" w:name="_GoBack"/>
      <w:bookmarkEnd w:id="0"/>
      <w:r w:rsidRPr="00600157">
        <w:rPr>
          <w:rFonts w:ascii="Arial" w:eastAsia="Arial" w:hAnsi="Arial" w:cs="Arial"/>
          <w:color w:val="000CF8"/>
          <w:sz w:val="21"/>
          <w:szCs w:val="20"/>
        </w:rPr>
        <w:t>/0</w:t>
      </w:r>
      <w:r w:rsidR="002076CF">
        <w:rPr>
          <w:rFonts w:ascii="Arial" w:eastAsia="Arial" w:hAnsi="Arial" w:cs="Arial"/>
          <w:color w:val="000CF8"/>
          <w:sz w:val="21"/>
          <w:szCs w:val="20"/>
        </w:rPr>
        <w:t>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:rsidR="00024B67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E94158" w:rsidRPr="008C41BD" w:rsidRDefault="00E94158" w:rsidP="00E94158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E94158" w:rsidRPr="008C41BD" w:rsidRDefault="00E94158" w:rsidP="00E94158">
      <w:pPr>
        <w:jc w:val="center"/>
        <w:rPr>
          <w:rFonts w:asciiTheme="minorHAnsi" w:hAnsiTheme="minorHAnsi" w:cstheme="minorHAnsi"/>
          <w:b/>
          <w:szCs w:val="20"/>
        </w:rPr>
      </w:pPr>
    </w:p>
    <w:p w:rsidR="00E94158" w:rsidRPr="008C41BD" w:rsidRDefault="00E94158" w:rsidP="00E94158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 w:rsidR="000F110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16 </w:t>
      </w:r>
      <w:proofErr w:type="spellStart"/>
      <w:r w:rsidR="000F110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feb</w:t>
      </w:r>
      <w:proofErr w:type="spellEnd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2022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E94158" w:rsidRPr="001A0A95" w:rsidRDefault="00E94158" w:rsidP="00E94158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:rsidR="00E94158" w:rsidRDefault="00E94158" w:rsidP="00E9415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94158" w:rsidRPr="001A0A95" w:rsidRDefault="00E94158" w:rsidP="00E9415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:rsidR="00E94158" w:rsidRPr="00B5493A" w:rsidRDefault="00E94158" w:rsidP="00E94158">
      <w:pPr>
        <w:rPr>
          <w:color w:val="FF0000"/>
        </w:rPr>
      </w:pPr>
    </w:p>
    <w:p w:rsidR="00E94158" w:rsidRPr="005A0192" w:rsidRDefault="00E94158" w:rsidP="00E94158">
      <w:pPr>
        <w:jc w:val="center"/>
        <w:rPr>
          <w:b/>
          <w:color w:val="C00000"/>
          <w:sz w:val="32"/>
          <w:szCs w:val="32"/>
          <w:u w:val="single"/>
        </w:rPr>
      </w:pPr>
      <w:proofErr w:type="spellStart"/>
      <w:r>
        <w:rPr>
          <w:b/>
          <w:color w:val="C00000"/>
          <w:sz w:val="32"/>
          <w:szCs w:val="32"/>
          <w:u w:val="single"/>
        </w:rPr>
        <w:t>Cjaspolata</w:t>
      </w:r>
      <w:proofErr w:type="spellEnd"/>
      <w:r>
        <w:rPr>
          <w:b/>
          <w:color w:val="C00000"/>
          <w:sz w:val="32"/>
          <w:szCs w:val="32"/>
          <w:u w:val="single"/>
        </w:rPr>
        <w:t xml:space="preserve"> ri</w:t>
      </w:r>
      <w:r w:rsidR="007C1FD3">
        <w:rPr>
          <w:b/>
          <w:color w:val="C00000"/>
          <w:sz w:val="32"/>
          <w:szCs w:val="32"/>
          <w:u w:val="single"/>
        </w:rPr>
        <w:t>f</w:t>
      </w:r>
      <w:r>
        <w:rPr>
          <w:b/>
          <w:color w:val="C00000"/>
          <w:sz w:val="32"/>
          <w:szCs w:val="32"/>
          <w:u w:val="single"/>
        </w:rPr>
        <w:t>ugio Grego</w:t>
      </w:r>
    </w:p>
    <w:p w:rsidR="00E94158" w:rsidRPr="00C70834" w:rsidRDefault="00E94158" w:rsidP="00E94158"/>
    <w:p w:rsidR="00E94158" w:rsidRPr="008C41BD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E94158" w:rsidRPr="008C41BD" w:rsidTr="008C7070">
        <w:trPr>
          <w:trHeight w:val="251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E94158" w:rsidRPr="008C41BD" w:rsidTr="008C7070">
        <w:trPr>
          <w:trHeight w:val="377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377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386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94158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94158" w:rsidRPr="008C41BD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E94158" w:rsidRPr="008C41BD" w:rsidTr="008C7070">
        <w:trPr>
          <w:trHeight w:val="195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E94158" w:rsidRPr="008C41BD" w:rsidTr="008C7070">
        <w:trPr>
          <w:trHeight w:val="300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293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293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94158" w:rsidRDefault="00E94158" w:rsidP="00E94158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Pr="00A74AEF" w:rsidRDefault="00E94158" w:rsidP="00E94158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E94158" w:rsidRPr="00C07396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E94158" w:rsidRPr="00813E1E" w:rsidRDefault="00E94158" w:rsidP="00E94158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:rsidR="00E94158" w:rsidRPr="008C41BD" w:rsidRDefault="00E94158" w:rsidP="00E9415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94158" w:rsidRPr="00813E1E" w:rsidRDefault="00E94158" w:rsidP="00E94158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E94158" w:rsidRDefault="00E94158" w:rsidP="00E94158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E94158" w:rsidRDefault="00E94158" w:rsidP="00E94158">
      <w:pPr>
        <w:rPr>
          <w:rFonts w:ascii="Verdana" w:hAnsi="Verdana"/>
          <w:b/>
          <w:color w:val="FF0000"/>
        </w:rPr>
      </w:pPr>
    </w:p>
    <w:p w:rsidR="00E94158" w:rsidRDefault="00E94158" w:rsidP="00E94158">
      <w:pPr>
        <w:rPr>
          <w:rFonts w:ascii="Verdana" w:hAnsi="Verdana"/>
          <w:b/>
          <w:color w:val="FF0000"/>
        </w:rPr>
      </w:pPr>
    </w:p>
    <w:p w:rsidR="00E94158" w:rsidRDefault="00E94158" w:rsidP="00E94158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E94158" w:rsidRPr="006E1E8F" w:rsidRDefault="00E94158" w:rsidP="00E941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139D40BD" wp14:editId="12C95A25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:rsidR="00E94158" w:rsidRDefault="00E94158" w:rsidP="00E94158">
      <w:pPr>
        <w:rPr>
          <w:rFonts w:ascii="Arial" w:hAnsi="Arial" w:cs="Arial"/>
        </w:rPr>
      </w:pPr>
    </w:p>
    <w:p w:rsidR="00E94158" w:rsidRDefault="00E94158" w:rsidP="00E94158">
      <w:pPr>
        <w:rPr>
          <w:rFonts w:ascii="Arial" w:hAnsi="Arial" w:cs="Arial"/>
        </w:rPr>
      </w:pPr>
    </w:p>
    <w:p w:rsidR="00E94158" w:rsidRPr="00170821" w:rsidRDefault="00E94158" w:rsidP="00E94158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E94158" w:rsidRPr="00170821" w:rsidRDefault="00E94158" w:rsidP="00E94158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22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158" w:rsidRPr="00170821" w:rsidTr="008C7070">
        <w:tc>
          <w:tcPr>
            <w:tcW w:w="9628" w:type="dxa"/>
            <w:shd w:val="clear" w:color="auto" w:fill="auto"/>
          </w:tcPr>
          <w:p w:rsidR="00E94158" w:rsidRPr="00170821" w:rsidRDefault="00E94158" w:rsidP="008C7070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E94158" w:rsidRPr="00170821" w:rsidRDefault="00E94158" w:rsidP="008C7070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E94158" w:rsidRPr="00170821" w:rsidRDefault="00E94158" w:rsidP="008C7070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94158" w:rsidRPr="00170821" w:rsidRDefault="00E94158" w:rsidP="00E9415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E94158" w:rsidRPr="00E94158" w:rsidRDefault="00E94158" w:rsidP="00E9415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94158" w:rsidRPr="00170821" w:rsidRDefault="00E94158" w:rsidP="008C7070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Pr="00170821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:rsidR="00E94158" w:rsidRDefault="00E94158" w:rsidP="00E94158">
      <w:pPr>
        <w:spacing w:after="160" w:line="259" w:lineRule="auto"/>
      </w:pPr>
      <w:r>
        <w:br w:type="page"/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5193FBDB" wp14:editId="3531E62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E94158" w:rsidRDefault="00E94158" w:rsidP="00E9415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E94158" w:rsidRPr="00170821" w:rsidRDefault="00E94158" w:rsidP="00E9415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94158" w:rsidRPr="00170821" w:rsidRDefault="00E94158" w:rsidP="00E94158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E94158" w:rsidRPr="00170821" w:rsidRDefault="00E94158" w:rsidP="00E94158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E94158" w:rsidRDefault="00E94158" w:rsidP="00E94158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E94158" w:rsidRPr="0022419C" w:rsidRDefault="00E94158" w:rsidP="00E94158"/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9" w:history="1">
        <w:r w:rsidRPr="0030263F">
          <w:rPr>
            <w:rStyle w:val="Collegamentoipertestuale"/>
          </w:rPr>
          <w:t>gruppomontagnabpfa@gmail.com</w:t>
        </w:r>
      </w:hyperlink>
    </w:p>
    <w:p w:rsidR="00E94158" w:rsidRDefault="00E94158" w:rsidP="00E94158">
      <w:pPr>
        <w:spacing w:after="160" w:line="259" w:lineRule="auto"/>
      </w:pPr>
      <w:r>
        <w:br w:type="page"/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</w:pPr>
    </w:p>
    <w:p w:rsidR="00E94158" w:rsidRPr="00E94158" w:rsidRDefault="00E94158" w:rsidP="00E94158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 LIBERATORIA DI RESPONSABILITÀ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Dichiarazione liberatoria nei confronti dell'Associazione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21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Sezione Montagna </w:t>
      </w:r>
      <w:r w:rsidRPr="00E94158">
        <w:rPr>
          <w:rFonts w:ascii="Arial" w:hAnsi="Arial" w:cs="Arial"/>
          <w:color w:val="000000"/>
          <w:sz w:val="21"/>
        </w:rPr>
        <w:t>relativa allo svolgimento dell’escursione del ______________ denominata ______________________________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_______________________ nato/a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Pr="00E94158">
        <w:rPr>
          <w:rFonts w:ascii="Arial" w:hAnsi="Arial" w:cs="Arial"/>
          <w:color w:val="000000"/>
          <w:sz w:val="21"/>
        </w:rPr>
        <w:t xml:space="preserve"> ______________________ il __________________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 delle conseguenze penali a cui può andare incontro in caso di dichiarazioni mendaci, sotto la propria responsabilità,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 e RICONOSCE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 xml:space="preserve">per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Pr="00E94158">
        <w:rPr>
          <w:rFonts w:ascii="Arial" w:hAnsi="Arial" w:cs="Arial"/>
          <w:b/>
          <w:bCs/>
          <w:color w:val="000000"/>
          <w:sz w:val="21"/>
        </w:rPr>
        <w:t xml:space="preserve"> stesso e per ogni suo eventuale avente causa o diritto</w:t>
      </w:r>
      <w:r w:rsidRPr="00E94158">
        <w:rPr>
          <w:rFonts w:ascii="Arial" w:hAnsi="Arial" w:cs="Arial"/>
          <w:color w:val="000000"/>
          <w:sz w:val="21"/>
        </w:rPr>
        <w:t>, quanto segue: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:rsidR="00E94158" w:rsidRPr="00E94158" w:rsidRDefault="00E94158" w:rsidP="00E94158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 xml:space="preserve">6. di sollevare l'Associazione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18"/>
          <w:szCs w:val="20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 Montagna</w:t>
      </w:r>
      <w:r w:rsidRPr="00E94158">
        <w:rPr>
          <w:rFonts w:ascii="Arial" w:hAnsi="Arial" w:cs="Arial"/>
          <w:color w:val="000000"/>
          <w:sz w:val="18"/>
          <w:szCs w:val="20"/>
        </w:rPr>
        <w:t xml:space="preserve"> da qualsiasi responsabilità inerente alla propria partecipazione alle escursioni proposte dalla associazione stessa;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 di assumersi la responsabilità a titolo personale per le conseguenze che dovessero derivare dalle proprie azioni, sia civilmente che penalmente;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 che i minori devono essere accompagnati da un genitore o accompagnatore, il quale ne è totalmente responsabile (civilmente e penalmente);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:rsid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:rsidR="000F1101" w:rsidRPr="00E94158" w:rsidRDefault="000F1101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11. Il </w:t>
      </w:r>
      <w:r w:rsidRPr="000F1101">
        <w:rPr>
          <w:rFonts w:ascii="Arial" w:hAnsi="Arial" w:cs="Arial"/>
          <w:color w:val="000000"/>
          <w:sz w:val="18"/>
          <w:szCs w:val="20"/>
        </w:rPr>
        <w:t>Gruppo non potrà in alcun modo essere ritenuto responsabile della violazione delle norme di cui al D.L. nr. 40 del 28/02/2021 in merito alle dotazioni di emergenza in ambienti innevati e che pertanto eventuali sanzioni ricadranno sui singoli partecipanti.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Pertanto con la presente, il sottoscritto/a intende assolvere l'Associazione CRAL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 xml:space="preserve">Il sottoscrittore della presente autorizza altresì il CRAL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color w:val="000000"/>
          <w:sz w:val="18"/>
          <w:szCs w:val="18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E94158" w:rsidRPr="000F1101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 e data …………………………………………… Firma (leggibile) …………………………………</w:t>
      </w:r>
    </w:p>
    <w:p w:rsidR="00E94158" w:rsidRPr="000F1101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E94158" w:rsidRDefault="00E94158" w:rsidP="00E9415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158" w:rsidRDefault="00E94158" w:rsidP="00E94158">
      <w:pPr>
        <w:rPr>
          <w:rFonts w:ascii="Arial" w:hAnsi="Arial" w:cs="Arial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5657986C" wp14:editId="797F45C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E94158" w:rsidRPr="00F939B1" w:rsidRDefault="00E94158" w:rsidP="00E94158">
      <w:pPr>
        <w:rPr>
          <w:rFonts w:ascii="Arial" w:hAnsi="Arial" w:cs="Arial"/>
          <w:b/>
        </w:rPr>
      </w:pPr>
    </w:p>
    <w:p w:rsidR="00E94158" w:rsidRPr="00F939B1" w:rsidRDefault="00E94158" w:rsidP="00E94158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:rsidR="00E94158" w:rsidRPr="000E0B14" w:rsidRDefault="00E94158" w:rsidP="00E9415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E94158" w:rsidRPr="00E94158" w:rsidRDefault="00E94158" w:rsidP="00E94158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E94158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E94158" w:rsidRPr="00A241F2" w:rsidRDefault="00E94158" w:rsidP="00E94158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se maggiore di anni 12, di essere in possesso del </w:t>
      </w:r>
      <w:r w:rsidRPr="00A241F2">
        <w:rPr>
          <w:rFonts w:eastAsiaTheme="minorHAnsi" w:cs="Calibri"/>
          <w:b/>
          <w:color w:val="000000"/>
          <w:lang w:eastAsia="en-US"/>
        </w:rPr>
        <w:t>GREEN PASS</w:t>
      </w:r>
      <w:r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>-19</w:t>
      </w:r>
      <w:r>
        <w:rPr>
          <w:rFonts w:eastAsiaTheme="minorHAnsi" w:cs="Calibri"/>
          <w:b/>
          <w:bCs/>
          <w:color w:val="000000"/>
          <w:lang w:eastAsia="en-US"/>
        </w:rPr>
        <w:t xml:space="preserve"> </w:t>
      </w:r>
      <w:r>
        <w:rPr>
          <w:rFonts w:eastAsiaTheme="minorHAnsi" w:cs="Calibri"/>
          <w:bCs/>
          <w:color w:val="000000"/>
          <w:lang w:eastAsia="en-US"/>
        </w:rPr>
        <w:t>valido alla data odierna.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E94158" w:rsidRPr="000E0B14" w:rsidRDefault="00E94158" w:rsidP="00E9415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:rsidR="00E94158" w:rsidRPr="00E94158" w:rsidRDefault="00E94158" w:rsidP="00E94158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:rsidR="00E94158" w:rsidRPr="000E0B14" w:rsidRDefault="00E94158" w:rsidP="00E94158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E94158" w:rsidRPr="000E0B14" w:rsidRDefault="00E94158" w:rsidP="00E94158">
      <w:pPr>
        <w:rPr>
          <w:rFonts w:ascii="Calibri" w:hAnsi="Calibri" w:cs="Calibri"/>
        </w:rPr>
      </w:pPr>
    </w:p>
    <w:p w:rsidR="00E94158" w:rsidRDefault="00E94158" w:rsidP="00E94158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data)   </w:t>
      </w:r>
      <w:proofErr w:type="gramEnd"/>
      <w:r>
        <w:rPr>
          <w:rFonts w:ascii="Calibri" w:hAnsi="Calibri" w:cs="Calibri"/>
        </w:rPr>
        <w:t xml:space="preserve"> _____________________________________</w:t>
      </w:r>
    </w:p>
    <w:p w:rsidR="00E94158" w:rsidRDefault="00E94158" w:rsidP="00E94158">
      <w:pPr>
        <w:rPr>
          <w:rFonts w:ascii="Calibri" w:hAnsi="Calibri" w:cs="Calibri"/>
        </w:rPr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P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sectPr w:rsidR="00E94158" w:rsidRPr="00E94158" w:rsidSect="00024B67">
      <w:pgSz w:w="11906" w:h="16838"/>
      <w:pgMar w:top="465" w:right="1134" w:bottom="5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40D" w:rsidRDefault="0059240D" w:rsidP="00E94158">
      <w:r>
        <w:separator/>
      </w:r>
    </w:p>
  </w:endnote>
  <w:endnote w:type="continuationSeparator" w:id="0">
    <w:p w:rsidR="0059240D" w:rsidRDefault="0059240D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40D" w:rsidRDefault="0059240D" w:rsidP="00E94158">
      <w:r>
        <w:separator/>
      </w:r>
    </w:p>
  </w:footnote>
  <w:footnote w:type="continuationSeparator" w:id="0">
    <w:p w:rsidR="0059240D" w:rsidRDefault="0059240D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24B67"/>
    <w:rsid w:val="000F1101"/>
    <w:rsid w:val="002076CF"/>
    <w:rsid w:val="00281C0C"/>
    <w:rsid w:val="00347116"/>
    <w:rsid w:val="0045114B"/>
    <w:rsid w:val="00466C67"/>
    <w:rsid w:val="0059240D"/>
    <w:rsid w:val="005B0C9A"/>
    <w:rsid w:val="00600157"/>
    <w:rsid w:val="006F5688"/>
    <w:rsid w:val="007C1FD3"/>
    <w:rsid w:val="008430F2"/>
    <w:rsid w:val="00896B1C"/>
    <w:rsid w:val="0092351E"/>
    <w:rsid w:val="0092374B"/>
    <w:rsid w:val="00970ACC"/>
    <w:rsid w:val="00BD3B47"/>
    <w:rsid w:val="00D116BF"/>
    <w:rsid w:val="00E50604"/>
    <w:rsid w:val="00E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189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omontagnabpf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6</cp:revision>
  <cp:lastPrinted>2022-01-23T09:24:00Z</cp:lastPrinted>
  <dcterms:created xsi:type="dcterms:W3CDTF">2022-01-23T09:16:00Z</dcterms:created>
  <dcterms:modified xsi:type="dcterms:W3CDTF">2022-02-07T12:59:00Z</dcterms:modified>
</cp:coreProperties>
</file>