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E1B" w:rsidRPr="00FD47BB" w:rsidRDefault="002C0E1B" w:rsidP="0085118B">
      <w:pPr>
        <w:jc w:val="center"/>
        <w:rPr>
          <w:rFonts w:ascii="Posterama" w:hAnsi="Posterama" w:cs="Posterama"/>
          <w:b/>
          <w:color w:val="00B050"/>
        </w:rPr>
      </w:pPr>
    </w:p>
    <w:p w:rsidR="00E142E2" w:rsidRPr="00CB01BA" w:rsidRDefault="0001101D" w:rsidP="0085118B">
      <w:pPr>
        <w:jc w:val="center"/>
        <w:rPr>
          <w:rFonts w:ascii="Posterama" w:hAnsi="Posterama" w:cs="Posterama"/>
          <w:b/>
          <w:color w:val="00B050"/>
          <w:sz w:val="52"/>
          <w:szCs w:val="52"/>
        </w:rPr>
      </w:pPr>
      <w:r w:rsidRPr="002C0E1B">
        <w:rPr>
          <w:rFonts w:ascii="Posterama" w:hAnsi="Posterama" w:cs="Posterama"/>
          <w:b/>
          <w:color w:val="00B050"/>
          <w:sz w:val="52"/>
          <w:szCs w:val="52"/>
        </w:rPr>
        <w:t>Viaggio a</w:t>
      </w:r>
      <w:r w:rsidR="003262D8" w:rsidRPr="002C0E1B">
        <w:rPr>
          <w:rFonts w:ascii="Posterama" w:hAnsi="Posterama" w:cs="Posterama"/>
          <w:b/>
          <w:color w:val="00B050"/>
          <w:sz w:val="52"/>
          <w:szCs w:val="52"/>
        </w:rPr>
        <w:t xml:space="preserve"> </w:t>
      </w:r>
      <w:r w:rsidR="00CB01BA">
        <w:rPr>
          <w:rFonts w:ascii="Posterama" w:hAnsi="Posterama" w:cs="Posterama"/>
          <w:b/>
          <w:color w:val="00B050"/>
          <w:sz w:val="52"/>
          <w:szCs w:val="52"/>
        </w:rPr>
        <w:t xml:space="preserve">EXPO </w:t>
      </w:r>
      <w:r w:rsidR="002C0E1B" w:rsidRPr="00CB01BA">
        <w:rPr>
          <w:rFonts w:ascii="Posterama" w:hAnsi="Posterama" w:cs="Posterama"/>
          <w:b/>
          <w:color w:val="00B050"/>
          <w:sz w:val="52"/>
          <w:szCs w:val="52"/>
        </w:rPr>
        <w:t>DUBAI &amp; ABU DHABI</w:t>
      </w:r>
    </w:p>
    <w:p w:rsidR="007A3200" w:rsidRDefault="007A3200" w:rsidP="0085118B">
      <w:pPr>
        <w:jc w:val="center"/>
        <w:rPr>
          <w:rFonts w:ascii="Posterama" w:hAnsi="Posterama" w:cs="Posterama"/>
          <w:b/>
          <w:color w:val="00B050"/>
          <w:sz w:val="28"/>
          <w:szCs w:val="28"/>
        </w:rPr>
      </w:pPr>
      <w:r w:rsidRPr="002C0E1B">
        <w:rPr>
          <w:rFonts w:ascii="Posterama" w:hAnsi="Posterama" w:cs="Posterama"/>
          <w:b/>
          <w:color w:val="00B050"/>
          <w:sz w:val="28"/>
          <w:szCs w:val="28"/>
        </w:rPr>
        <w:t xml:space="preserve">dal </w:t>
      </w:r>
      <w:r w:rsidR="002C0E1B" w:rsidRPr="002C0E1B">
        <w:rPr>
          <w:rFonts w:ascii="Posterama" w:hAnsi="Posterama" w:cs="Posterama"/>
          <w:b/>
          <w:color w:val="00B050"/>
          <w:sz w:val="28"/>
          <w:szCs w:val="28"/>
        </w:rPr>
        <w:t>07</w:t>
      </w:r>
      <w:r w:rsidR="008D4F95" w:rsidRPr="002C0E1B">
        <w:rPr>
          <w:rFonts w:ascii="Posterama" w:hAnsi="Posterama" w:cs="Posterama"/>
          <w:b/>
          <w:color w:val="00B050"/>
          <w:sz w:val="28"/>
          <w:szCs w:val="28"/>
        </w:rPr>
        <w:t xml:space="preserve"> al </w:t>
      </w:r>
      <w:r w:rsidR="002C0E1B" w:rsidRPr="002C0E1B">
        <w:rPr>
          <w:rFonts w:ascii="Posterama" w:hAnsi="Posterama" w:cs="Posterama"/>
          <w:b/>
          <w:color w:val="00B050"/>
          <w:sz w:val="28"/>
          <w:szCs w:val="28"/>
        </w:rPr>
        <w:t>12 GENNAIO 2022</w:t>
      </w:r>
    </w:p>
    <w:p w:rsidR="00A254C2" w:rsidRPr="002C0E1B" w:rsidRDefault="00A254C2" w:rsidP="0085118B">
      <w:pPr>
        <w:jc w:val="center"/>
        <w:rPr>
          <w:rFonts w:ascii="Posterama" w:hAnsi="Posterama" w:cs="Posterama"/>
          <w:b/>
          <w:color w:val="00B050"/>
          <w:sz w:val="28"/>
          <w:szCs w:val="28"/>
        </w:rPr>
      </w:pPr>
    </w:p>
    <w:p w:rsidR="00FD47BB" w:rsidRDefault="00FD47BB" w:rsidP="003D0860">
      <w:pPr>
        <w:pStyle w:val="Testopredefinito"/>
        <w:rPr>
          <w:rFonts w:asciiTheme="minorHAnsi" w:hAnsiTheme="minorHAnsi" w:cstheme="minorHAnsi"/>
          <w:b/>
          <w:bCs/>
          <w:color w:val="000000"/>
          <w:u w:val="single"/>
        </w:rPr>
      </w:pPr>
      <w:r>
        <w:rPr>
          <w:rFonts w:asciiTheme="minorHAnsi" w:eastAsia="Batang" w:hAnsiTheme="minorHAnsi" w:cstheme="minorHAnsi"/>
          <w:noProof/>
          <w:sz w:val="20"/>
          <w:lang w:eastAsia="it-IT"/>
        </w:rPr>
        <w:drawing>
          <wp:inline distT="0" distB="0" distL="0" distR="0">
            <wp:extent cx="2009775" cy="1456055"/>
            <wp:effectExtent l="0" t="0" r="9525" b="0"/>
            <wp:docPr id="25" name="Immagine 25" descr="Immagine che contiene cielo, esterni, fabbrica, cit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1456055"/>
                    </a:xfrm>
                    <a:prstGeom prst="rect">
                      <a:avLst/>
                    </a:prstGeom>
                    <a:noFill/>
                  </pic:spPr>
                </pic:pic>
              </a:graphicData>
            </a:graphic>
          </wp:inline>
        </w:drawing>
      </w:r>
      <w:r>
        <w:rPr>
          <w:rFonts w:asciiTheme="minorHAnsi" w:hAnsiTheme="minorHAnsi" w:cstheme="minorHAnsi"/>
          <w:b/>
          <w:bCs/>
          <w:color w:val="000000"/>
          <w:u w:val="single"/>
        </w:rPr>
        <w:t xml:space="preserve"> </w:t>
      </w:r>
      <w:r>
        <w:rPr>
          <w:rFonts w:asciiTheme="minorHAnsi" w:eastAsia="Batang" w:hAnsiTheme="minorHAnsi" w:cstheme="minorHAnsi"/>
          <w:noProof/>
          <w:lang w:eastAsia="it-IT"/>
        </w:rPr>
        <w:drawing>
          <wp:inline distT="0" distB="0" distL="0" distR="0">
            <wp:extent cx="2571750" cy="1446703"/>
            <wp:effectExtent l="0" t="0" r="0" b="1270"/>
            <wp:docPr id="28" name="Immagine 28" descr="Immagine che contiene acqua, cielo, esterni, bar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7063" cy="1460943"/>
                    </a:xfrm>
                    <a:prstGeom prst="rect">
                      <a:avLst/>
                    </a:prstGeom>
                    <a:noFill/>
                  </pic:spPr>
                </pic:pic>
              </a:graphicData>
            </a:graphic>
          </wp:inline>
        </w:drawing>
      </w:r>
      <w:r>
        <w:rPr>
          <w:rFonts w:asciiTheme="minorHAnsi" w:hAnsiTheme="minorHAnsi" w:cstheme="minorHAnsi"/>
          <w:b/>
          <w:bCs/>
          <w:color w:val="000000"/>
          <w:u w:val="single"/>
        </w:rPr>
        <w:t xml:space="preserve">  </w:t>
      </w:r>
      <w:r>
        <w:rPr>
          <w:noProof/>
          <w:lang w:eastAsia="it-IT"/>
        </w:rPr>
        <w:drawing>
          <wp:inline distT="0" distB="0" distL="0" distR="0">
            <wp:extent cx="1932774" cy="1450452"/>
            <wp:effectExtent l="0" t="0" r="0" b="0"/>
            <wp:docPr id="26" name="Immagine 26" descr="Azioni di promozione internazionale ClustER – Expo Dubai 2021/2022 |  Consulenza Aziendale | 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zioni di promozione internazionale ClustER – Expo Dubai 2021/2022 |  Consulenza Aziendale | Eo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4027" cy="1458897"/>
                    </a:xfrm>
                    <a:prstGeom prst="rect">
                      <a:avLst/>
                    </a:prstGeom>
                    <a:noFill/>
                    <a:ln>
                      <a:noFill/>
                    </a:ln>
                  </pic:spPr>
                </pic:pic>
              </a:graphicData>
            </a:graphic>
          </wp:inline>
        </w:drawing>
      </w:r>
    </w:p>
    <w:p w:rsidR="003D0860" w:rsidRDefault="003D0860">
      <w:pPr>
        <w:pStyle w:val="Testopredefinito"/>
        <w:jc w:val="center"/>
        <w:rPr>
          <w:rFonts w:asciiTheme="minorHAnsi" w:hAnsiTheme="minorHAnsi" w:cstheme="minorHAnsi"/>
          <w:b/>
          <w:bCs/>
          <w:color w:val="000000"/>
          <w:u w:val="single"/>
        </w:rPr>
      </w:pPr>
    </w:p>
    <w:p w:rsidR="003D0860" w:rsidRDefault="003D0860" w:rsidP="003D0860">
      <w:pPr>
        <w:ind w:right="329"/>
        <w:jc w:val="center"/>
        <w:rPr>
          <w:rFonts w:asciiTheme="minorHAnsi" w:hAnsiTheme="minorHAnsi" w:cstheme="minorHAnsi"/>
          <w:sz w:val="18"/>
          <w:szCs w:val="18"/>
        </w:rPr>
      </w:pPr>
      <w:r w:rsidRPr="002B7DC0">
        <w:rPr>
          <w:rFonts w:asciiTheme="minorHAnsi" w:hAnsiTheme="minorHAnsi" w:cstheme="minorHAnsi"/>
          <w:noProof/>
          <w:lang w:eastAsia="it-IT"/>
        </w:rPr>
        <w:drawing>
          <wp:inline distT="0" distB="0" distL="0" distR="0">
            <wp:extent cx="1909351" cy="1275080"/>
            <wp:effectExtent l="0" t="0" r="0" b="1270"/>
            <wp:docPr id="8" name="Immagine 8" descr="I 22 migliori Safari e Tour nel Deserto di Dubai - Tour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22 migliori Safari e Tour nel Deserto di Dubai - TourScann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1032" cy="1282881"/>
                    </a:xfrm>
                    <a:prstGeom prst="rect">
                      <a:avLst/>
                    </a:prstGeom>
                    <a:noFill/>
                    <a:ln>
                      <a:noFill/>
                    </a:ln>
                  </pic:spPr>
                </pic:pic>
              </a:graphicData>
            </a:graphic>
          </wp:inline>
        </w:drawing>
      </w:r>
      <w:r>
        <w:rPr>
          <w:rFonts w:asciiTheme="minorHAnsi" w:hAnsiTheme="minorHAnsi" w:cstheme="minorHAnsi"/>
          <w:sz w:val="18"/>
          <w:szCs w:val="18"/>
        </w:rPr>
        <w:t xml:space="preserve">   </w:t>
      </w:r>
      <w:r w:rsidRPr="002B7DC0">
        <w:rPr>
          <w:rFonts w:asciiTheme="minorHAnsi" w:hAnsiTheme="minorHAnsi" w:cstheme="minorHAnsi"/>
          <w:noProof/>
          <w:lang w:eastAsia="it-IT"/>
        </w:rPr>
        <w:drawing>
          <wp:inline distT="0" distB="0" distL="0" distR="0">
            <wp:extent cx="2295525" cy="1273272"/>
            <wp:effectExtent l="0" t="0" r="0" b="3175"/>
            <wp:docPr id="13" name="Immagine 13" descr="Dubai Marina: Dhow Cruise Dinner con intrattenimento dal vivo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ai Marina: Dhow Cruise Dinner con intrattenimento dal vivo - 20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9739" cy="1286703"/>
                    </a:xfrm>
                    <a:prstGeom prst="rect">
                      <a:avLst/>
                    </a:prstGeom>
                    <a:noFill/>
                    <a:ln>
                      <a:noFill/>
                    </a:ln>
                  </pic:spPr>
                </pic:pic>
              </a:graphicData>
            </a:graphic>
          </wp:inline>
        </w:drawing>
      </w:r>
      <w:r>
        <w:rPr>
          <w:rFonts w:asciiTheme="minorHAnsi" w:hAnsiTheme="minorHAnsi" w:cstheme="minorHAnsi"/>
          <w:sz w:val="18"/>
          <w:szCs w:val="18"/>
        </w:rPr>
        <w:t xml:space="preserve">   </w:t>
      </w:r>
      <w:r>
        <w:rPr>
          <w:noProof/>
          <w:lang w:eastAsia="it-IT"/>
        </w:rPr>
        <w:drawing>
          <wp:inline distT="0" distB="0" distL="0" distR="0">
            <wp:extent cx="2265680" cy="1273547"/>
            <wp:effectExtent l="0" t="0" r="1270" b="3175"/>
            <wp:docPr id="31" name="Immagine 31" descr="Palace of the Nation&amp;#39;: Qasr Al Watan attracts visitors to Abu Dhabi |  Africa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lace of the Nation&amp;#39;: Qasr Al Watan attracts visitors to Abu Dhabi |  Africanew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7618" cy="1274636"/>
                    </a:xfrm>
                    <a:prstGeom prst="rect">
                      <a:avLst/>
                    </a:prstGeom>
                    <a:noFill/>
                    <a:ln>
                      <a:noFill/>
                    </a:ln>
                  </pic:spPr>
                </pic:pic>
              </a:graphicData>
            </a:graphic>
          </wp:inline>
        </w:drawing>
      </w:r>
    </w:p>
    <w:p w:rsidR="003D0860" w:rsidRDefault="003D0860">
      <w:pPr>
        <w:pStyle w:val="Testopredefinito"/>
        <w:jc w:val="center"/>
        <w:rPr>
          <w:rFonts w:asciiTheme="minorHAnsi" w:hAnsiTheme="minorHAnsi" w:cstheme="minorHAnsi"/>
          <w:b/>
          <w:bCs/>
          <w:color w:val="000000"/>
          <w:u w:val="single"/>
        </w:rPr>
      </w:pPr>
    </w:p>
    <w:p w:rsidR="00E142E2" w:rsidRPr="002C0E1B" w:rsidRDefault="00E142E2">
      <w:pPr>
        <w:pStyle w:val="Testopredefinito"/>
        <w:jc w:val="center"/>
        <w:rPr>
          <w:rFonts w:asciiTheme="minorHAnsi" w:hAnsiTheme="minorHAnsi" w:cstheme="minorHAnsi"/>
          <w:b/>
          <w:color w:val="000099"/>
          <w:sz w:val="18"/>
          <w:szCs w:val="18"/>
        </w:rPr>
      </w:pPr>
      <w:r w:rsidRPr="002C0E1B">
        <w:rPr>
          <w:rFonts w:asciiTheme="minorHAnsi" w:hAnsiTheme="minorHAnsi" w:cstheme="minorHAnsi"/>
          <w:b/>
          <w:bCs/>
          <w:color w:val="000000"/>
          <w:u w:val="single"/>
        </w:rPr>
        <w:t>PROGRAMMA</w:t>
      </w:r>
    </w:p>
    <w:p w:rsidR="00E142E2" w:rsidRPr="00774506" w:rsidRDefault="00E142E2">
      <w:pPr>
        <w:pStyle w:val="Testopredefinito"/>
        <w:jc w:val="both"/>
        <w:rPr>
          <w:rFonts w:asciiTheme="minorHAnsi" w:eastAsia="Batang" w:hAnsiTheme="minorHAnsi" w:cstheme="minorHAnsi"/>
          <w:kern w:val="0"/>
          <w:sz w:val="20"/>
          <w:szCs w:val="20"/>
          <w:lang w:eastAsia="it-IT"/>
        </w:rPr>
      </w:pPr>
    </w:p>
    <w:p w:rsidR="002C0E1B" w:rsidRPr="00774506" w:rsidRDefault="002C0E1B" w:rsidP="002C0E1B">
      <w:pPr>
        <w:pStyle w:val="Testopredefinito"/>
        <w:rPr>
          <w:rFonts w:asciiTheme="minorHAnsi" w:hAnsiTheme="minorHAnsi" w:cstheme="minorHAnsi"/>
          <w:b/>
          <w:bCs/>
          <w:color w:val="000000"/>
          <w:sz w:val="20"/>
          <w:szCs w:val="20"/>
        </w:rPr>
      </w:pPr>
      <w:r w:rsidRPr="00774506">
        <w:rPr>
          <w:rFonts w:asciiTheme="minorHAnsi" w:hAnsiTheme="minorHAnsi" w:cstheme="minorHAnsi"/>
          <w:b/>
          <w:bCs/>
          <w:color w:val="000000"/>
          <w:sz w:val="20"/>
          <w:szCs w:val="20"/>
        </w:rPr>
        <w:t>1° giorno</w:t>
      </w:r>
      <w:r w:rsidRPr="00774506">
        <w:rPr>
          <w:rFonts w:asciiTheme="minorHAnsi" w:hAnsiTheme="minorHAnsi" w:cstheme="minorHAnsi"/>
          <w:b/>
          <w:bCs/>
          <w:color w:val="000000"/>
          <w:sz w:val="20"/>
          <w:szCs w:val="20"/>
        </w:rPr>
        <w:tab/>
      </w:r>
      <w:r w:rsidRPr="00774506">
        <w:rPr>
          <w:rFonts w:asciiTheme="minorHAnsi" w:hAnsiTheme="minorHAnsi" w:cstheme="minorHAnsi"/>
          <w:b/>
          <w:bCs/>
          <w:color w:val="000000"/>
          <w:sz w:val="20"/>
          <w:szCs w:val="20"/>
        </w:rPr>
        <w:tab/>
        <w:t>VENEZIA / ISTANBUL / DUBAI</w:t>
      </w:r>
    </w:p>
    <w:p w:rsidR="002C0E1B" w:rsidRPr="00774506" w:rsidRDefault="00CB01BA" w:rsidP="002C0E1B">
      <w:pPr>
        <w:pStyle w:val="Corpodeltesto1"/>
        <w:widowControl w:val="0"/>
        <w:rPr>
          <w:rFonts w:asciiTheme="minorHAnsi" w:eastAsia="Batang" w:hAnsiTheme="minorHAnsi" w:cstheme="minorHAnsi"/>
          <w:sz w:val="20"/>
          <w:lang w:val="it-IT"/>
        </w:rPr>
      </w:pPr>
      <w:r>
        <w:rPr>
          <w:rFonts w:asciiTheme="minorHAnsi" w:eastAsia="Batang" w:hAnsiTheme="minorHAnsi" w:cstheme="minorHAnsi"/>
          <w:sz w:val="20"/>
          <w:lang w:val="it-IT"/>
        </w:rPr>
        <w:t>Partenza dai luoghi convenuti con pullman privato per l’aeroporto di Venezia. D</w:t>
      </w:r>
      <w:r w:rsidR="002C0E1B" w:rsidRPr="00774506">
        <w:rPr>
          <w:rFonts w:asciiTheme="minorHAnsi" w:eastAsia="Batang" w:hAnsiTheme="minorHAnsi" w:cstheme="minorHAnsi"/>
          <w:sz w:val="20"/>
          <w:lang w:val="it-IT"/>
        </w:rPr>
        <w:t>isbrigo delle formalità doganali e operazioni d’imbarco sul volo di linea alla volta di Dubai, con cambio aereo notturno ad Istanbul.</w:t>
      </w:r>
      <w:r w:rsidR="00AC7D0C" w:rsidRPr="00774506">
        <w:rPr>
          <w:rFonts w:asciiTheme="minorHAnsi" w:eastAsia="Batang" w:hAnsiTheme="minorHAnsi" w:cstheme="minorHAnsi"/>
          <w:sz w:val="20"/>
          <w:lang w:val="it-IT"/>
        </w:rPr>
        <w:t xml:space="preserve"> </w:t>
      </w:r>
      <w:r w:rsidR="002C0E1B" w:rsidRPr="00774506">
        <w:rPr>
          <w:rFonts w:asciiTheme="minorHAnsi" w:eastAsia="Batang" w:hAnsiTheme="minorHAnsi" w:cstheme="minorHAnsi"/>
          <w:sz w:val="20"/>
          <w:lang w:val="it-IT"/>
        </w:rPr>
        <w:t xml:space="preserve">Pasti e intrattenimento a bordo, come previsto dalla compagnia aerea. </w:t>
      </w:r>
    </w:p>
    <w:p w:rsidR="002C0E1B" w:rsidRPr="00774506" w:rsidRDefault="002C0E1B" w:rsidP="002C0E1B">
      <w:pPr>
        <w:pStyle w:val="Corpodeltesto1"/>
        <w:widowControl w:val="0"/>
        <w:rPr>
          <w:rFonts w:asciiTheme="minorHAnsi" w:eastAsia="Batang" w:hAnsiTheme="minorHAnsi" w:cstheme="minorHAnsi"/>
          <w:sz w:val="20"/>
          <w:lang w:val="it-IT"/>
        </w:rPr>
      </w:pPr>
    </w:p>
    <w:p w:rsidR="002C0E1B" w:rsidRPr="00774506" w:rsidRDefault="002C0E1B" w:rsidP="002C0E1B">
      <w:pPr>
        <w:pStyle w:val="Testopredefinito"/>
        <w:rPr>
          <w:rFonts w:asciiTheme="minorHAnsi" w:hAnsiTheme="minorHAnsi" w:cstheme="minorHAnsi"/>
          <w:b/>
          <w:bCs/>
          <w:color w:val="000000"/>
          <w:sz w:val="20"/>
          <w:szCs w:val="20"/>
        </w:rPr>
      </w:pPr>
      <w:r w:rsidRPr="00774506">
        <w:rPr>
          <w:rFonts w:asciiTheme="minorHAnsi" w:hAnsiTheme="minorHAnsi" w:cstheme="minorHAnsi"/>
          <w:b/>
          <w:bCs/>
          <w:color w:val="000000"/>
          <w:sz w:val="20"/>
          <w:szCs w:val="20"/>
        </w:rPr>
        <w:t>2° giorno</w:t>
      </w:r>
      <w:r w:rsidRPr="00774506">
        <w:rPr>
          <w:rFonts w:asciiTheme="minorHAnsi" w:hAnsiTheme="minorHAnsi" w:cstheme="minorHAnsi"/>
          <w:b/>
          <w:bCs/>
          <w:color w:val="000000"/>
          <w:sz w:val="20"/>
          <w:szCs w:val="20"/>
        </w:rPr>
        <w:tab/>
      </w:r>
      <w:r w:rsidRPr="00774506">
        <w:rPr>
          <w:rFonts w:asciiTheme="minorHAnsi" w:hAnsiTheme="minorHAnsi" w:cstheme="minorHAnsi"/>
          <w:b/>
          <w:bCs/>
          <w:color w:val="000000"/>
          <w:sz w:val="20"/>
          <w:szCs w:val="20"/>
        </w:rPr>
        <w:tab/>
        <w:t>ISTANBUL / DUBAI – Visite di Dubai</w:t>
      </w:r>
    </w:p>
    <w:p w:rsidR="002C0E1B" w:rsidRPr="00774506" w:rsidRDefault="002C0E1B" w:rsidP="002C0E1B">
      <w:pPr>
        <w:pStyle w:val="Corpodeltesto1"/>
        <w:widowControl w:val="0"/>
        <w:rPr>
          <w:rFonts w:asciiTheme="minorHAnsi" w:eastAsia="Batang" w:hAnsiTheme="minorHAnsi" w:cstheme="minorHAnsi"/>
          <w:sz w:val="20"/>
          <w:lang w:val="it-IT"/>
        </w:rPr>
      </w:pPr>
      <w:r w:rsidRPr="00774506">
        <w:rPr>
          <w:rFonts w:asciiTheme="minorHAnsi" w:eastAsia="Batang" w:hAnsiTheme="minorHAnsi" w:cstheme="minorHAnsi"/>
          <w:sz w:val="20"/>
          <w:lang w:val="it-IT"/>
        </w:rPr>
        <w:t xml:space="preserve">Arrivo nella prima mattinata all’aeroporto internazionale di Dubai, disbrigo delle formalità doganali d’ingresso negli Emirati Arabi Uniti. Dopo il recupero dei bagagli, incontro con la guida </w:t>
      </w:r>
      <w:r w:rsidR="00AC7D0C" w:rsidRPr="00774506">
        <w:rPr>
          <w:rFonts w:asciiTheme="minorHAnsi" w:eastAsia="Batang" w:hAnsiTheme="minorHAnsi" w:cstheme="minorHAnsi"/>
          <w:sz w:val="20"/>
          <w:lang w:val="it-IT"/>
        </w:rPr>
        <w:t>locale</w:t>
      </w:r>
      <w:r w:rsidRPr="00774506">
        <w:rPr>
          <w:rFonts w:asciiTheme="minorHAnsi" w:eastAsia="Batang" w:hAnsiTheme="minorHAnsi" w:cstheme="minorHAnsi"/>
          <w:sz w:val="20"/>
          <w:lang w:val="it-IT"/>
        </w:rPr>
        <w:t xml:space="preserve"> che accompagnerà gli Ospiti all’uscita fino al pullman riservato. Trasferimento all’Hotel selezionato</w:t>
      </w:r>
      <w:r w:rsidR="00AC7D0C" w:rsidRPr="00774506">
        <w:rPr>
          <w:rFonts w:asciiTheme="minorHAnsi" w:eastAsia="Batang" w:hAnsiTheme="minorHAnsi" w:cstheme="minorHAnsi"/>
          <w:sz w:val="20"/>
          <w:lang w:val="it-IT"/>
        </w:rPr>
        <w:t xml:space="preserve"> </w:t>
      </w:r>
      <w:r w:rsidRPr="00774506">
        <w:rPr>
          <w:rFonts w:asciiTheme="minorHAnsi" w:eastAsia="Batang" w:hAnsiTheme="minorHAnsi" w:cstheme="minorHAnsi"/>
          <w:sz w:val="20"/>
          <w:lang w:val="it-IT"/>
        </w:rPr>
        <w:t>e sistemazione nelle camere riservate</w:t>
      </w:r>
      <w:r w:rsidR="00AC7D0C" w:rsidRPr="00774506">
        <w:rPr>
          <w:rFonts w:asciiTheme="minorHAnsi" w:eastAsia="Batang" w:hAnsiTheme="minorHAnsi" w:cstheme="minorHAnsi"/>
          <w:sz w:val="20"/>
          <w:lang w:val="it-IT"/>
        </w:rPr>
        <w:t>, subito a disposizione</w:t>
      </w:r>
      <w:r w:rsidRPr="00774506">
        <w:rPr>
          <w:rFonts w:asciiTheme="minorHAnsi" w:eastAsia="Batang" w:hAnsiTheme="minorHAnsi" w:cstheme="minorHAnsi"/>
          <w:sz w:val="20"/>
          <w:lang w:val="it-IT"/>
        </w:rPr>
        <w:t xml:space="preserve">. Prima colazione e tempo a disposizione per rinfrescarsi. </w:t>
      </w:r>
      <w:r w:rsidRPr="00870C32">
        <w:rPr>
          <w:rFonts w:asciiTheme="minorHAnsi" w:eastAsia="Batang" w:hAnsiTheme="minorHAnsi" w:cstheme="minorHAnsi"/>
          <w:sz w:val="20"/>
          <w:lang w:val="it-IT"/>
        </w:rPr>
        <w:t xml:space="preserve">A </w:t>
      </w:r>
      <w:proofErr w:type="gramStart"/>
      <w:r w:rsidRPr="00870C32">
        <w:rPr>
          <w:rFonts w:asciiTheme="minorHAnsi" w:eastAsia="Batang" w:hAnsiTheme="minorHAnsi" w:cstheme="minorHAnsi"/>
          <w:sz w:val="20"/>
          <w:lang w:val="it-IT"/>
        </w:rPr>
        <w:t>seguire,</w:t>
      </w:r>
      <w:proofErr w:type="gramEnd"/>
      <w:r w:rsidRPr="00870C32">
        <w:rPr>
          <w:rFonts w:asciiTheme="minorHAnsi" w:eastAsia="Batang" w:hAnsiTheme="minorHAnsi" w:cstheme="minorHAnsi"/>
          <w:sz w:val="20"/>
          <w:lang w:val="it-IT"/>
        </w:rPr>
        <w:t xml:space="preserve"> incontro con la guida in Hotel e partenza per la </w:t>
      </w:r>
      <w:r w:rsidRPr="00870C32">
        <w:rPr>
          <w:rFonts w:asciiTheme="minorHAnsi" w:eastAsia="Batang" w:hAnsiTheme="minorHAnsi" w:cstheme="minorHAnsi"/>
          <w:b/>
          <w:bCs/>
          <w:sz w:val="20"/>
          <w:lang w:val="it-IT"/>
        </w:rPr>
        <w:t xml:space="preserve">visita di Dubai: dalla parte più tradizionale </w:t>
      </w:r>
      <w:r w:rsidRPr="00870C32">
        <w:rPr>
          <w:rFonts w:asciiTheme="minorHAnsi" w:eastAsia="Batang" w:hAnsiTheme="minorHAnsi" w:cstheme="minorHAnsi"/>
          <w:sz w:val="20"/>
          <w:lang w:val="it-IT"/>
        </w:rPr>
        <w:t>(</w:t>
      </w:r>
      <w:proofErr w:type="spellStart"/>
      <w:r w:rsidRPr="00870C32">
        <w:rPr>
          <w:rFonts w:asciiTheme="minorHAnsi" w:eastAsia="Batang" w:hAnsiTheme="minorHAnsi" w:cstheme="minorHAnsi"/>
          <w:sz w:val="20"/>
          <w:lang w:val="it-IT"/>
        </w:rPr>
        <w:t>Bastakiya</w:t>
      </w:r>
      <w:proofErr w:type="spellEnd"/>
      <w:r w:rsidRPr="00870C32">
        <w:rPr>
          <w:rFonts w:asciiTheme="minorHAnsi" w:eastAsia="Batang" w:hAnsiTheme="minorHAnsi" w:cstheme="minorHAnsi"/>
          <w:sz w:val="20"/>
          <w:lang w:val="it-IT"/>
        </w:rPr>
        <w:t xml:space="preserve"> Area, Fort al </w:t>
      </w:r>
      <w:proofErr w:type="spellStart"/>
      <w:r w:rsidRPr="00870C32">
        <w:rPr>
          <w:rFonts w:asciiTheme="minorHAnsi" w:eastAsia="Batang" w:hAnsiTheme="minorHAnsi" w:cstheme="minorHAnsi"/>
          <w:sz w:val="20"/>
          <w:lang w:val="it-IT"/>
        </w:rPr>
        <w:t>Fahidi</w:t>
      </w:r>
      <w:proofErr w:type="spellEnd"/>
      <w:r w:rsidRPr="00870C32">
        <w:rPr>
          <w:rFonts w:asciiTheme="minorHAnsi" w:eastAsia="Batang" w:hAnsiTheme="minorHAnsi" w:cstheme="minorHAnsi"/>
          <w:sz w:val="20"/>
          <w:lang w:val="it-IT"/>
        </w:rPr>
        <w:t xml:space="preserve">, Dubai </w:t>
      </w:r>
      <w:proofErr w:type="spellStart"/>
      <w:r w:rsidRPr="00870C32">
        <w:rPr>
          <w:rFonts w:asciiTheme="minorHAnsi" w:eastAsia="Batang" w:hAnsiTheme="minorHAnsi" w:cstheme="minorHAnsi"/>
          <w:sz w:val="20"/>
          <w:lang w:val="it-IT"/>
        </w:rPr>
        <w:t>Museum</w:t>
      </w:r>
      <w:proofErr w:type="spellEnd"/>
      <w:r w:rsidRPr="00870C32">
        <w:rPr>
          <w:rFonts w:asciiTheme="minorHAnsi" w:eastAsia="Batang" w:hAnsiTheme="minorHAnsi" w:cstheme="minorHAnsi"/>
          <w:sz w:val="20"/>
          <w:lang w:val="it-IT"/>
        </w:rPr>
        <w:t xml:space="preserve">, attraversamento del Dubai Creek a bordo della tradizionale </w:t>
      </w:r>
      <w:proofErr w:type="spellStart"/>
      <w:r w:rsidRPr="00870C32">
        <w:rPr>
          <w:rFonts w:asciiTheme="minorHAnsi" w:eastAsia="Batang" w:hAnsiTheme="minorHAnsi" w:cstheme="minorHAnsi"/>
          <w:sz w:val="20"/>
          <w:lang w:val="it-IT"/>
        </w:rPr>
        <w:t>Abra</w:t>
      </w:r>
      <w:proofErr w:type="spellEnd"/>
      <w:r w:rsidRPr="00870C32">
        <w:rPr>
          <w:rFonts w:asciiTheme="minorHAnsi" w:eastAsia="Batang" w:hAnsiTheme="minorHAnsi" w:cstheme="minorHAnsi"/>
          <w:sz w:val="20"/>
          <w:lang w:val="it-IT"/>
        </w:rPr>
        <w:t xml:space="preserve">, Spice and </w:t>
      </w:r>
      <w:proofErr w:type="spellStart"/>
      <w:r w:rsidRPr="00870C32">
        <w:rPr>
          <w:rFonts w:asciiTheme="minorHAnsi" w:eastAsia="Batang" w:hAnsiTheme="minorHAnsi" w:cstheme="minorHAnsi"/>
          <w:sz w:val="20"/>
          <w:lang w:val="it-IT"/>
        </w:rPr>
        <w:t>Gold</w:t>
      </w:r>
      <w:proofErr w:type="spellEnd"/>
      <w:r w:rsidRPr="00870C32">
        <w:rPr>
          <w:rFonts w:asciiTheme="minorHAnsi" w:eastAsia="Batang" w:hAnsiTheme="minorHAnsi" w:cstheme="minorHAnsi"/>
          <w:sz w:val="20"/>
          <w:lang w:val="it-IT"/>
        </w:rPr>
        <w:t xml:space="preserve"> </w:t>
      </w:r>
      <w:proofErr w:type="spellStart"/>
      <w:r w:rsidRPr="00870C32">
        <w:rPr>
          <w:rFonts w:asciiTheme="minorHAnsi" w:eastAsia="Batang" w:hAnsiTheme="minorHAnsi" w:cstheme="minorHAnsi"/>
          <w:sz w:val="20"/>
          <w:lang w:val="it-IT"/>
        </w:rPr>
        <w:t>Souks</w:t>
      </w:r>
      <w:proofErr w:type="spellEnd"/>
      <w:r w:rsidRPr="00870C32">
        <w:rPr>
          <w:rFonts w:asciiTheme="minorHAnsi" w:eastAsia="Batang" w:hAnsiTheme="minorHAnsi" w:cstheme="minorHAnsi"/>
          <w:sz w:val="20"/>
          <w:lang w:val="it-IT"/>
        </w:rPr>
        <w:t xml:space="preserve">, stop fotografico al </w:t>
      </w:r>
      <w:proofErr w:type="spellStart"/>
      <w:r w:rsidRPr="00870C32">
        <w:rPr>
          <w:rFonts w:asciiTheme="minorHAnsi" w:eastAsia="Batang" w:hAnsiTheme="minorHAnsi" w:cstheme="minorHAnsi"/>
          <w:sz w:val="20"/>
          <w:lang w:val="it-IT"/>
        </w:rPr>
        <w:t>Burj</w:t>
      </w:r>
      <w:proofErr w:type="spellEnd"/>
      <w:r w:rsidRPr="00870C32">
        <w:rPr>
          <w:rFonts w:asciiTheme="minorHAnsi" w:eastAsia="Batang" w:hAnsiTheme="minorHAnsi" w:cstheme="minorHAnsi"/>
          <w:sz w:val="20"/>
          <w:lang w:val="it-IT"/>
        </w:rPr>
        <w:t xml:space="preserve"> Al </w:t>
      </w:r>
      <w:proofErr w:type="spellStart"/>
      <w:r w:rsidRPr="00870C32">
        <w:rPr>
          <w:rFonts w:asciiTheme="minorHAnsi" w:eastAsia="Batang" w:hAnsiTheme="minorHAnsi" w:cstheme="minorHAnsi"/>
          <w:sz w:val="20"/>
          <w:lang w:val="it-IT"/>
        </w:rPr>
        <w:t>Arab</w:t>
      </w:r>
      <w:proofErr w:type="spellEnd"/>
      <w:r w:rsidRPr="00870C32">
        <w:rPr>
          <w:rFonts w:asciiTheme="minorHAnsi" w:eastAsia="Batang" w:hAnsiTheme="minorHAnsi" w:cstheme="minorHAnsi"/>
          <w:sz w:val="20"/>
          <w:lang w:val="it-IT"/>
        </w:rPr>
        <w:t xml:space="preserve">  ed alla </w:t>
      </w:r>
      <w:proofErr w:type="spellStart"/>
      <w:r w:rsidRPr="00870C32">
        <w:rPr>
          <w:rFonts w:asciiTheme="minorHAnsi" w:eastAsia="Batang" w:hAnsiTheme="minorHAnsi" w:cstheme="minorHAnsi"/>
          <w:sz w:val="20"/>
          <w:lang w:val="it-IT"/>
        </w:rPr>
        <w:t>Jumeirah</w:t>
      </w:r>
      <w:proofErr w:type="spellEnd"/>
      <w:r w:rsidRPr="00870C32">
        <w:rPr>
          <w:rFonts w:asciiTheme="minorHAnsi" w:eastAsia="Batang" w:hAnsiTheme="minorHAnsi" w:cstheme="minorHAnsi"/>
          <w:sz w:val="20"/>
          <w:lang w:val="it-IT"/>
        </w:rPr>
        <w:t xml:space="preserve"> </w:t>
      </w:r>
      <w:proofErr w:type="spellStart"/>
      <w:r w:rsidRPr="00870C32">
        <w:rPr>
          <w:rFonts w:asciiTheme="minorHAnsi" w:eastAsia="Batang" w:hAnsiTheme="minorHAnsi" w:cstheme="minorHAnsi"/>
          <w:sz w:val="20"/>
          <w:lang w:val="it-IT"/>
        </w:rPr>
        <w:t>Mosque</w:t>
      </w:r>
      <w:proofErr w:type="spellEnd"/>
      <w:r w:rsidRPr="00870C32">
        <w:rPr>
          <w:rFonts w:asciiTheme="minorHAnsi" w:eastAsia="Batang" w:hAnsiTheme="minorHAnsi" w:cstheme="minorHAnsi"/>
          <w:sz w:val="20"/>
          <w:lang w:val="it-IT"/>
        </w:rPr>
        <w:t xml:space="preserve">) </w:t>
      </w:r>
      <w:r w:rsidRPr="00870C32">
        <w:rPr>
          <w:rFonts w:asciiTheme="minorHAnsi" w:eastAsia="Batang" w:hAnsiTheme="minorHAnsi" w:cstheme="minorHAnsi"/>
          <w:b/>
          <w:bCs/>
          <w:sz w:val="20"/>
          <w:lang w:val="it-IT"/>
        </w:rPr>
        <w:t>a quella più moderna</w:t>
      </w:r>
      <w:r w:rsidRPr="00870C32">
        <w:rPr>
          <w:rFonts w:asciiTheme="minorHAnsi" w:eastAsia="Batang" w:hAnsiTheme="minorHAnsi" w:cstheme="minorHAnsi"/>
          <w:sz w:val="20"/>
          <w:lang w:val="it-IT"/>
        </w:rPr>
        <w:t xml:space="preserve">, </w:t>
      </w:r>
      <w:r w:rsidRPr="00870C32">
        <w:rPr>
          <w:rFonts w:asciiTheme="minorHAnsi" w:eastAsia="Batang" w:hAnsiTheme="minorHAnsi" w:cstheme="minorHAnsi"/>
          <w:iCs/>
          <w:sz w:val="20"/>
          <w:lang w:val="it-IT"/>
        </w:rPr>
        <w:t>per scoprire la vivace metropoli di Dubai con il suo skyline abbagliante. Il "</w:t>
      </w:r>
      <w:proofErr w:type="spellStart"/>
      <w:r w:rsidRPr="00870C32">
        <w:rPr>
          <w:rFonts w:asciiTheme="minorHAnsi" w:eastAsia="Batang" w:hAnsiTheme="minorHAnsi" w:cstheme="minorHAnsi"/>
          <w:iCs/>
          <w:sz w:val="20"/>
          <w:lang w:val="it-IT"/>
        </w:rPr>
        <w:t>Modern</w:t>
      </w:r>
      <w:proofErr w:type="spellEnd"/>
      <w:r w:rsidRPr="00870C32">
        <w:rPr>
          <w:rFonts w:asciiTheme="minorHAnsi" w:eastAsia="Batang" w:hAnsiTheme="minorHAnsi" w:cstheme="minorHAnsi"/>
          <w:iCs/>
          <w:sz w:val="20"/>
          <w:lang w:val="it-IT"/>
        </w:rPr>
        <w:t xml:space="preserve"> Dubai City Tour" Vi porterà in un magico viaggio verso punti di riferimento iconici che formano il cuore e l'anima di questa moderna città fatta di contrasti. La visita prevede un passaggio lungo la Marina di Dubai, l’attraversamento della Palma </w:t>
      </w:r>
      <w:proofErr w:type="spellStart"/>
      <w:r w:rsidRPr="00870C32">
        <w:rPr>
          <w:rFonts w:asciiTheme="minorHAnsi" w:eastAsia="Batang" w:hAnsiTheme="minorHAnsi" w:cstheme="minorHAnsi"/>
          <w:iCs/>
          <w:sz w:val="20"/>
          <w:lang w:val="it-IT"/>
        </w:rPr>
        <w:t>Jumeirah</w:t>
      </w:r>
      <w:proofErr w:type="spellEnd"/>
      <w:r w:rsidRPr="00870C32">
        <w:rPr>
          <w:rFonts w:asciiTheme="minorHAnsi" w:eastAsia="Batang" w:hAnsiTheme="minorHAnsi" w:cstheme="minorHAnsi"/>
          <w:iCs/>
          <w:sz w:val="20"/>
          <w:lang w:val="it-IT"/>
        </w:rPr>
        <w:t xml:space="preserve">, con sosta fotografica all’hotel </w:t>
      </w:r>
      <w:proofErr w:type="spellStart"/>
      <w:r w:rsidRPr="00870C32">
        <w:rPr>
          <w:rFonts w:asciiTheme="minorHAnsi" w:eastAsia="Batang" w:hAnsiTheme="minorHAnsi" w:cstheme="minorHAnsi"/>
          <w:iCs/>
          <w:sz w:val="20"/>
          <w:lang w:val="it-IT"/>
        </w:rPr>
        <w:t>Atlantis</w:t>
      </w:r>
      <w:proofErr w:type="spellEnd"/>
      <w:r w:rsidRPr="00870C32">
        <w:rPr>
          <w:rFonts w:asciiTheme="minorHAnsi" w:eastAsia="Batang" w:hAnsiTheme="minorHAnsi" w:cstheme="minorHAnsi"/>
          <w:iCs/>
          <w:sz w:val="20"/>
          <w:lang w:val="it-IT"/>
        </w:rPr>
        <w:t xml:space="preserve">, una passeggiata nel </w:t>
      </w:r>
      <w:proofErr w:type="spellStart"/>
      <w:r w:rsidRPr="00870C32">
        <w:rPr>
          <w:rFonts w:asciiTheme="minorHAnsi" w:eastAsia="Batang" w:hAnsiTheme="minorHAnsi" w:cstheme="minorHAnsi"/>
          <w:iCs/>
          <w:sz w:val="20"/>
          <w:lang w:val="it-IT"/>
        </w:rPr>
        <w:t>souk</w:t>
      </w:r>
      <w:proofErr w:type="spellEnd"/>
      <w:r w:rsidRPr="00870C32">
        <w:rPr>
          <w:rFonts w:asciiTheme="minorHAnsi" w:eastAsia="Batang" w:hAnsiTheme="minorHAnsi" w:cstheme="minorHAnsi"/>
          <w:iCs/>
          <w:sz w:val="20"/>
          <w:lang w:val="it-IT"/>
        </w:rPr>
        <w:t xml:space="preserve"> di </w:t>
      </w:r>
      <w:proofErr w:type="spellStart"/>
      <w:r w:rsidRPr="00870C32">
        <w:rPr>
          <w:rFonts w:asciiTheme="minorHAnsi" w:eastAsia="Batang" w:hAnsiTheme="minorHAnsi" w:cstheme="minorHAnsi"/>
          <w:iCs/>
          <w:sz w:val="20"/>
          <w:lang w:val="it-IT"/>
        </w:rPr>
        <w:t>Jumeirah</w:t>
      </w:r>
      <w:proofErr w:type="spellEnd"/>
      <w:r w:rsidRPr="00870C32">
        <w:rPr>
          <w:rFonts w:asciiTheme="minorHAnsi" w:eastAsia="Batang" w:hAnsiTheme="minorHAnsi" w:cstheme="minorHAnsi"/>
          <w:iCs/>
          <w:sz w:val="20"/>
          <w:lang w:val="it-IT"/>
        </w:rPr>
        <w:t xml:space="preserve">, una visita veloce </w:t>
      </w:r>
      <w:proofErr w:type="gramStart"/>
      <w:r w:rsidRPr="00870C32">
        <w:rPr>
          <w:rFonts w:asciiTheme="minorHAnsi" w:eastAsia="Batang" w:hAnsiTheme="minorHAnsi" w:cstheme="minorHAnsi"/>
          <w:iCs/>
          <w:sz w:val="20"/>
          <w:lang w:val="it-IT"/>
        </w:rPr>
        <w:t>al</w:t>
      </w:r>
      <w:proofErr w:type="gramEnd"/>
      <w:r w:rsidRPr="00870C32">
        <w:rPr>
          <w:rFonts w:asciiTheme="minorHAnsi" w:eastAsia="Batang" w:hAnsiTheme="minorHAnsi" w:cstheme="minorHAnsi"/>
          <w:iCs/>
          <w:sz w:val="20"/>
          <w:lang w:val="it-IT"/>
        </w:rPr>
        <w:t xml:space="preserve"> Dubai </w:t>
      </w:r>
      <w:proofErr w:type="spellStart"/>
      <w:r w:rsidRPr="00870C32">
        <w:rPr>
          <w:rFonts w:asciiTheme="minorHAnsi" w:eastAsia="Batang" w:hAnsiTheme="minorHAnsi" w:cstheme="minorHAnsi"/>
          <w:iCs/>
          <w:sz w:val="20"/>
          <w:lang w:val="it-IT"/>
        </w:rPr>
        <w:t>Mall</w:t>
      </w:r>
      <w:proofErr w:type="spellEnd"/>
      <w:r w:rsidRPr="00870C32">
        <w:rPr>
          <w:rFonts w:asciiTheme="minorHAnsi" w:eastAsia="Batang" w:hAnsiTheme="minorHAnsi" w:cstheme="minorHAnsi"/>
          <w:iCs/>
          <w:sz w:val="20"/>
          <w:lang w:val="it-IT"/>
        </w:rPr>
        <w:t xml:space="preserve">, per finire con una vista panoramica mozzafiato dal 124° piano del famoso </w:t>
      </w:r>
      <w:proofErr w:type="spellStart"/>
      <w:r w:rsidRPr="00870C32">
        <w:rPr>
          <w:rFonts w:asciiTheme="minorHAnsi" w:eastAsia="Batang" w:hAnsiTheme="minorHAnsi" w:cstheme="minorHAnsi"/>
          <w:iCs/>
          <w:sz w:val="20"/>
          <w:lang w:val="it-IT"/>
        </w:rPr>
        <w:t>Burj</w:t>
      </w:r>
      <w:proofErr w:type="spellEnd"/>
      <w:r w:rsidRPr="00870C32">
        <w:rPr>
          <w:rFonts w:asciiTheme="minorHAnsi" w:eastAsia="Batang" w:hAnsiTheme="minorHAnsi" w:cstheme="minorHAnsi"/>
          <w:iCs/>
          <w:sz w:val="20"/>
          <w:lang w:val="it-IT"/>
        </w:rPr>
        <w:t xml:space="preserve"> </w:t>
      </w:r>
      <w:proofErr w:type="spellStart"/>
      <w:r w:rsidRPr="00870C32">
        <w:rPr>
          <w:rFonts w:asciiTheme="minorHAnsi" w:eastAsia="Batang" w:hAnsiTheme="minorHAnsi" w:cstheme="minorHAnsi"/>
          <w:iCs/>
          <w:sz w:val="20"/>
          <w:lang w:val="it-IT"/>
        </w:rPr>
        <w:t>Khalifa</w:t>
      </w:r>
      <w:proofErr w:type="spellEnd"/>
      <w:r w:rsidRPr="00870C32">
        <w:rPr>
          <w:rFonts w:asciiTheme="minorHAnsi" w:eastAsia="Batang" w:hAnsiTheme="minorHAnsi" w:cstheme="minorHAnsi"/>
          <w:iCs/>
          <w:sz w:val="20"/>
          <w:lang w:val="it-IT"/>
        </w:rPr>
        <w:t>.</w:t>
      </w:r>
      <w:r w:rsidR="00AC7D0C" w:rsidRPr="00870C32">
        <w:rPr>
          <w:rFonts w:asciiTheme="minorHAnsi" w:eastAsia="Batang" w:hAnsiTheme="minorHAnsi" w:cstheme="minorHAnsi"/>
          <w:iCs/>
          <w:sz w:val="20"/>
          <w:lang w:val="it-IT"/>
        </w:rPr>
        <w:t xml:space="preserve"> </w:t>
      </w:r>
      <w:r w:rsidRPr="00774506">
        <w:rPr>
          <w:rFonts w:asciiTheme="minorHAnsi" w:eastAsia="Batang" w:hAnsiTheme="minorHAnsi" w:cstheme="minorHAnsi"/>
          <w:sz w:val="20"/>
          <w:lang w:val="it-IT"/>
        </w:rPr>
        <w:t>Pranzo libero in corso di visite.</w:t>
      </w:r>
      <w:r w:rsidR="00AC7D0C" w:rsidRPr="00774506">
        <w:rPr>
          <w:rFonts w:asciiTheme="minorHAnsi" w:eastAsia="Batang" w:hAnsiTheme="minorHAnsi" w:cstheme="minorHAnsi"/>
          <w:sz w:val="20"/>
          <w:lang w:val="it-IT"/>
        </w:rPr>
        <w:t xml:space="preserve"> </w:t>
      </w:r>
      <w:r w:rsidRPr="00774506">
        <w:rPr>
          <w:rFonts w:asciiTheme="minorHAnsi" w:eastAsia="Batang" w:hAnsiTheme="minorHAnsi" w:cstheme="minorHAnsi"/>
          <w:sz w:val="20"/>
          <w:lang w:val="it-IT"/>
        </w:rPr>
        <w:t xml:space="preserve">Rientro in Hotel in pullman nel tardo pomeriggio e </w:t>
      </w:r>
      <w:r w:rsidRPr="00774506">
        <w:rPr>
          <w:rFonts w:asciiTheme="minorHAnsi" w:eastAsia="Batang" w:hAnsiTheme="minorHAnsi" w:cstheme="minorHAnsi"/>
          <w:b/>
          <w:bCs/>
          <w:sz w:val="20"/>
          <w:lang w:val="it-IT"/>
        </w:rPr>
        <w:t>cena in Hotel</w:t>
      </w:r>
      <w:r w:rsidRPr="00774506">
        <w:rPr>
          <w:rFonts w:asciiTheme="minorHAnsi" w:eastAsia="Batang" w:hAnsiTheme="minorHAnsi" w:cstheme="minorHAnsi"/>
          <w:sz w:val="20"/>
          <w:lang w:val="it-IT"/>
        </w:rPr>
        <w:t>.</w:t>
      </w:r>
      <w:r w:rsidR="00AC7D0C" w:rsidRPr="00774506">
        <w:rPr>
          <w:rFonts w:asciiTheme="minorHAnsi" w:eastAsia="Batang" w:hAnsiTheme="minorHAnsi" w:cstheme="minorHAnsi"/>
          <w:sz w:val="20"/>
          <w:lang w:val="it-IT"/>
        </w:rPr>
        <w:t xml:space="preserve"> </w:t>
      </w:r>
      <w:r w:rsidRPr="00774506">
        <w:rPr>
          <w:rStyle w:val="Collegamentoipertestuale"/>
          <w:rFonts w:asciiTheme="minorHAnsi" w:eastAsia="Batang" w:hAnsiTheme="minorHAnsi" w:cstheme="minorHAnsi"/>
          <w:sz w:val="20"/>
          <w:lang w:val="it-IT"/>
        </w:rPr>
        <w:t>P</w:t>
      </w:r>
      <w:r w:rsidRPr="00774506">
        <w:rPr>
          <w:rFonts w:asciiTheme="minorHAnsi" w:eastAsia="Batang" w:hAnsiTheme="minorHAnsi" w:cstheme="minorHAnsi"/>
          <w:sz w:val="20"/>
          <w:lang w:val="it-IT"/>
        </w:rPr>
        <w:t>ernottamento in Hotel.</w:t>
      </w:r>
    </w:p>
    <w:p w:rsidR="00FD47BB" w:rsidRPr="00774506" w:rsidRDefault="00FD47BB" w:rsidP="002C0E1B">
      <w:pPr>
        <w:pStyle w:val="Testopredefinito"/>
        <w:rPr>
          <w:rFonts w:asciiTheme="minorHAnsi" w:hAnsiTheme="minorHAnsi" w:cstheme="minorHAnsi"/>
          <w:b/>
          <w:bCs/>
          <w:color w:val="000000"/>
          <w:sz w:val="20"/>
          <w:szCs w:val="20"/>
        </w:rPr>
      </w:pPr>
    </w:p>
    <w:p w:rsidR="002C0E1B" w:rsidRPr="00774506" w:rsidRDefault="002C0E1B" w:rsidP="002C0E1B">
      <w:pPr>
        <w:pStyle w:val="Testopredefinito"/>
        <w:rPr>
          <w:rFonts w:asciiTheme="minorHAnsi" w:hAnsiTheme="minorHAnsi" w:cstheme="minorHAnsi"/>
          <w:b/>
          <w:bCs/>
          <w:color w:val="000000"/>
          <w:sz w:val="20"/>
          <w:szCs w:val="20"/>
        </w:rPr>
      </w:pPr>
      <w:r w:rsidRPr="00774506">
        <w:rPr>
          <w:rFonts w:asciiTheme="minorHAnsi" w:hAnsiTheme="minorHAnsi" w:cstheme="minorHAnsi"/>
          <w:b/>
          <w:bCs/>
          <w:color w:val="000000"/>
          <w:sz w:val="20"/>
          <w:szCs w:val="20"/>
        </w:rPr>
        <w:t>3° giorno</w:t>
      </w:r>
      <w:r w:rsidRPr="00774506">
        <w:rPr>
          <w:rFonts w:asciiTheme="minorHAnsi" w:hAnsiTheme="minorHAnsi" w:cstheme="minorHAnsi"/>
          <w:b/>
          <w:bCs/>
          <w:color w:val="000000"/>
          <w:sz w:val="20"/>
          <w:szCs w:val="20"/>
        </w:rPr>
        <w:tab/>
      </w:r>
      <w:r w:rsidRPr="00774506">
        <w:rPr>
          <w:rFonts w:asciiTheme="minorHAnsi" w:hAnsiTheme="minorHAnsi" w:cstheme="minorHAnsi"/>
          <w:b/>
          <w:bCs/>
          <w:color w:val="000000"/>
          <w:sz w:val="20"/>
          <w:szCs w:val="20"/>
        </w:rPr>
        <w:tab/>
        <w:t xml:space="preserve">DUBAI – visita di Dubai-Expo 2020 &amp; Cena Crociera </w:t>
      </w:r>
      <w:proofErr w:type="spellStart"/>
      <w:r w:rsidRPr="00774506">
        <w:rPr>
          <w:rFonts w:asciiTheme="minorHAnsi" w:hAnsiTheme="minorHAnsi" w:cstheme="minorHAnsi"/>
          <w:b/>
          <w:bCs/>
          <w:color w:val="000000"/>
          <w:sz w:val="20"/>
          <w:szCs w:val="20"/>
        </w:rPr>
        <w:t>Dhow</w:t>
      </w:r>
      <w:proofErr w:type="spellEnd"/>
      <w:r w:rsidRPr="00774506">
        <w:rPr>
          <w:rFonts w:asciiTheme="minorHAnsi" w:hAnsiTheme="minorHAnsi" w:cstheme="minorHAnsi"/>
          <w:b/>
          <w:bCs/>
          <w:color w:val="000000"/>
          <w:sz w:val="20"/>
          <w:szCs w:val="20"/>
        </w:rPr>
        <w:t xml:space="preserve"> Dubai Marina</w:t>
      </w:r>
    </w:p>
    <w:p w:rsidR="002C0E1B" w:rsidRPr="00870C32" w:rsidRDefault="002C0E1B" w:rsidP="00AC7D0C">
      <w:pPr>
        <w:pStyle w:val="Corpodeltesto1"/>
        <w:widowControl w:val="0"/>
        <w:rPr>
          <w:rFonts w:asciiTheme="minorHAnsi" w:hAnsiTheme="minorHAnsi" w:cstheme="minorHAnsi"/>
          <w:b/>
          <w:iCs/>
          <w:sz w:val="20"/>
          <w:lang w:val="it-IT"/>
        </w:rPr>
      </w:pPr>
      <w:r w:rsidRPr="00774506">
        <w:rPr>
          <w:rFonts w:asciiTheme="minorHAnsi" w:eastAsia="Batang" w:hAnsiTheme="minorHAnsi" w:cstheme="minorHAnsi"/>
          <w:sz w:val="20"/>
          <w:lang w:val="it-IT"/>
        </w:rPr>
        <w:t>Prima colazione ed i</w:t>
      </w:r>
      <w:r w:rsidRPr="00774506">
        <w:rPr>
          <w:rFonts w:asciiTheme="minorHAnsi" w:hAnsiTheme="minorHAnsi" w:cstheme="minorHAnsi"/>
          <w:kern w:val="1"/>
          <w:sz w:val="20"/>
          <w:lang w:val="it-IT"/>
        </w:rPr>
        <w:t xml:space="preserve">ncontro con la guida locale in Hotel. </w:t>
      </w:r>
      <w:r w:rsidRPr="00870C32">
        <w:rPr>
          <w:rFonts w:asciiTheme="minorHAnsi" w:hAnsiTheme="minorHAnsi" w:cstheme="minorHAnsi"/>
          <w:kern w:val="1"/>
          <w:sz w:val="20"/>
          <w:lang w:val="it-IT"/>
        </w:rPr>
        <w:t xml:space="preserve">Partenza in pullman riservato per la </w:t>
      </w:r>
      <w:r w:rsidRPr="00870C32">
        <w:rPr>
          <w:rFonts w:asciiTheme="minorHAnsi" w:hAnsiTheme="minorHAnsi" w:cstheme="minorHAnsi"/>
          <w:b/>
          <w:kern w:val="1"/>
          <w:sz w:val="20"/>
          <w:lang w:val="it-IT"/>
        </w:rPr>
        <w:t xml:space="preserve">visita al sito EXPO 2020 </w:t>
      </w:r>
      <w:r w:rsidRPr="00870C32">
        <w:rPr>
          <w:rFonts w:asciiTheme="minorHAnsi" w:hAnsiTheme="minorHAnsi" w:cstheme="minorHAnsi"/>
          <w:bCs/>
          <w:kern w:val="1"/>
          <w:sz w:val="20"/>
          <w:lang w:val="it-IT"/>
        </w:rPr>
        <w:t>dove si avrà abbondante tempo a disposizione per le visite.</w:t>
      </w:r>
      <w:r w:rsidR="00AC7D0C" w:rsidRPr="00870C32">
        <w:rPr>
          <w:rFonts w:asciiTheme="minorHAnsi" w:hAnsiTheme="minorHAnsi" w:cstheme="minorHAnsi"/>
          <w:bCs/>
          <w:kern w:val="1"/>
          <w:sz w:val="20"/>
          <w:lang w:val="it-IT"/>
        </w:rPr>
        <w:t xml:space="preserve"> </w:t>
      </w:r>
      <w:proofErr w:type="gramStart"/>
      <w:r w:rsidRPr="00870C32">
        <w:rPr>
          <w:rFonts w:asciiTheme="minorHAnsi" w:hAnsiTheme="minorHAnsi" w:cstheme="minorHAnsi"/>
          <w:bCs/>
          <w:iCs/>
          <w:sz w:val="20"/>
          <w:lang w:val="it-IT"/>
        </w:rPr>
        <w:t>Pranzo libero all’interno dei padiglioni Expo 2020</w:t>
      </w:r>
      <w:proofErr w:type="gramEnd"/>
      <w:r w:rsidRPr="00870C32">
        <w:rPr>
          <w:rFonts w:asciiTheme="minorHAnsi" w:hAnsiTheme="minorHAnsi" w:cstheme="minorHAnsi"/>
          <w:bCs/>
          <w:iCs/>
          <w:sz w:val="20"/>
          <w:lang w:val="it-IT"/>
        </w:rPr>
        <w:t>.</w:t>
      </w:r>
      <w:r w:rsidR="00AC7D0C" w:rsidRPr="00870C32">
        <w:rPr>
          <w:rFonts w:asciiTheme="minorHAnsi" w:hAnsiTheme="minorHAnsi" w:cstheme="minorHAnsi"/>
          <w:bCs/>
          <w:iCs/>
          <w:sz w:val="20"/>
          <w:lang w:val="it-IT"/>
        </w:rPr>
        <w:t xml:space="preserve"> </w:t>
      </w:r>
      <w:r w:rsidRPr="00870C32">
        <w:rPr>
          <w:rFonts w:asciiTheme="minorHAnsi" w:hAnsiTheme="minorHAnsi" w:cstheme="minorHAnsi"/>
          <w:iCs/>
          <w:sz w:val="20"/>
          <w:lang w:val="it-IT"/>
        </w:rPr>
        <w:t xml:space="preserve">Expo 2020 Dubai ospiterà il mondo </w:t>
      </w:r>
      <w:r w:rsidRPr="00870C32">
        <w:rPr>
          <w:rFonts w:asciiTheme="minorHAnsi" w:hAnsiTheme="minorHAnsi" w:cstheme="minorHAnsi"/>
          <w:iCs/>
          <w:sz w:val="20"/>
          <w:u w:val="single"/>
          <w:lang w:val="it-IT"/>
        </w:rPr>
        <w:t>DAL 1° OTTOBRE 2021 AL 30 MARZO 2022</w:t>
      </w:r>
      <w:r w:rsidRPr="00870C32">
        <w:rPr>
          <w:rFonts w:asciiTheme="minorHAnsi" w:hAnsiTheme="minorHAnsi" w:cstheme="minorHAnsi"/>
          <w:iCs/>
          <w:sz w:val="20"/>
          <w:lang w:val="it-IT"/>
        </w:rPr>
        <w:t xml:space="preserve">, ricco di nuove esperienze. Sarà il momento di creare, collaborare e innovare. E sarà divertente! Stiamo parlando di divertimento accattivante, strabiliante, gustoso, </w:t>
      </w:r>
      <w:proofErr w:type="gramStart"/>
      <w:r w:rsidRPr="00870C32">
        <w:rPr>
          <w:rFonts w:asciiTheme="minorHAnsi" w:hAnsiTheme="minorHAnsi" w:cstheme="minorHAnsi"/>
          <w:iCs/>
          <w:sz w:val="20"/>
          <w:lang w:val="it-IT"/>
        </w:rPr>
        <w:t>stimolante</w:t>
      </w:r>
      <w:proofErr w:type="gramEnd"/>
      <w:r w:rsidRPr="00870C32">
        <w:rPr>
          <w:rFonts w:asciiTheme="minorHAnsi" w:hAnsiTheme="minorHAnsi" w:cstheme="minorHAnsi"/>
          <w:iCs/>
          <w:sz w:val="20"/>
          <w:lang w:val="it-IT"/>
        </w:rPr>
        <w:t xml:space="preserve">. ULTERIORI INFO: </w:t>
      </w:r>
      <w:hyperlink r:id="rId14" w:history="1">
        <w:r w:rsidRPr="00870C32">
          <w:rPr>
            <w:rStyle w:val="Collegamentoipertestuale"/>
            <w:rFonts w:asciiTheme="minorHAnsi" w:hAnsiTheme="minorHAnsi" w:cstheme="minorHAnsi"/>
            <w:sz w:val="20"/>
            <w:lang w:val="it-IT"/>
          </w:rPr>
          <w:t>https://www.expo2020dubai.com/</w:t>
        </w:r>
      </w:hyperlink>
      <w:r w:rsidR="00AC7D0C" w:rsidRPr="00870C32">
        <w:rPr>
          <w:rStyle w:val="Collegamentoipertestuale"/>
          <w:rFonts w:asciiTheme="minorHAnsi" w:hAnsiTheme="minorHAnsi" w:cstheme="minorHAnsi"/>
          <w:sz w:val="20"/>
          <w:lang w:val="it-IT"/>
        </w:rPr>
        <w:t xml:space="preserve">. </w:t>
      </w:r>
      <w:r w:rsidRPr="00870C32">
        <w:rPr>
          <w:rFonts w:asciiTheme="minorHAnsi" w:hAnsiTheme="minorHAnsi" w:cstheme="minorHAnsi"/>
          <w:kern w:val="1"/>
          <w:sz w:val="20"/>
          <w:lang w:val="it-IT"/>
        </w:rPr>
        <w:t xml:space="preserve">Al tramonto, trasferimento al molo del Dubai Marina per un’indimenticabile </w:t>
      </w:r>
      <w:r w:rsidR="00AC7D0C" w:rsidRPr="00870C32">
        <w:rPr>
          <w:rFonts w:asciiTheme="minorHAnsi" w:hAnsiTheme="minorHAnsi" w:cstheme="minorHAnsi"/>
          <w:b/>
          <w:iCs/>
          <w:sz w:val="20"/>
          <w:lang w:val="it-IT"/>
        </w:rPr>
        <w:t xml:space="preserve">crociera a bordo di un tradizionale </w:t>
      </w:r>
      <w:proofErr w:type="spellStart"/>
      <w:r w:rsidR="00AC7D0C" w:rsidRPr="00870C32">
        <w:rPr>
          <w:rFonts w:asciiTheme="minorHAnsi" w:hAnsiTheme="minorHAnsi" w:cstheme="minorHAnsi"/>
          <w:b/>
          <w:iCs/>
          <w:sz w:val="20"/>
          <w:lang w:val="it-IT"/>
        </w:rPr>
        <w:t>Dhow</w:t>
      </w:r>
      <w:proofErr w:type="spellEnd"/>
      <w:r w:rsidR="00AC7D0C" w:rsidRPr="00870C32">
        <w:rPr>
          <w:rFonts w:asciiTheme="minorHAnsi" w:hAnsiTheme="minorHAnsi" w:cstheme="minorHAnsi"/>
          <w:b/>
          <w:iCs/>
          <w:sz w:val="20"/>
          <w:lang w:val="it-IT"/>
        </w:rPr>
        <w:t xml:space="preserve"> di lusso </w:t>
      </w:r>
      <w:r w:rsidRPr="00870C32">
        <w:rPr>
          <w:rFonts w:asciiTheme="minorHAnsi" w:hAnsiTheme="minorHAnsi" w:cstheme="minorHAnsi"/>
          <w:b/>
          <w:iCs/>
          <w:sz w:val="20"/>
          <w:lang w:val="it-IT"/>
        </w:rPr>
        <w:t>“</w:t>
      </w:r>
      <w:r w:rsidR="00AC7D0C" w:rsidRPr="00870C32">
        <w:rPr>
          <w:rFonts w:asciiTheme="minorHAnsi" w:hAnsiTheme="minorHAnsi" w:cstheme="minorHAnsi"/>
          <w:b/>
          <w:iCs/>
          <w:sz w:val="20"/>
          <w:lang w:val="it-IT"/>
        </w:rPr>
        <w:t>Dubai Marina</w:t>
      </w:r>
      <w:r w:rsidRPr="00870C32">
        <w:rPr>
          <w:rFonts w:asciiTheme="minorHAnsi" w:hAnsiTheme="minorHAnsi" w:cstheme="minorHAnsi"/>
          <w:b/>
          <w:iCs/>
          <w:sz w:val="20"/>
          <w:lang w:val="it-IT"/>
        </w:rPr>
        <w:t xml:space="preserve"> 5*”, </w:t>
      </w:r>
      <w:r w:rsidR="00AC7D0C" w:rsidRPr="00870C32">
        <w:rPr>
          <w:rFonts w:asciiTheme="minorHAnsi" w:hAnsiTheme="minorHAnsi" w:cstheme="minorHAnsi"/>
          <w:b/>
          <w:iCs/>
          <w:sz w:val="20"/>
          <w:lang w:val="it-IT"/>
        </w:rPr>
        <w:t>con cena internazionale</w:t>
      </w:r>
      <w:r w:rsidRPr="00870C32">
        <w:rPr>
          <w:rFonts w:asciiTheme="minorHAnsi" w:hAnsiTheme="minorHAnsi" w:cstheme="minorHAnsi"/>
          <w:b/>
          <w:iCs/>
          <w:sz w:val="20"/>
          <w:lang w:val="it-IT"/>
        </w:rPr>
        <w:t>.</w:t>
      </w:r>
      <w:r w:rsidR="00AC7D0C" w:rsidRPr="00870C32">
        <w:rPr>
          <w:rFonts w:asciiTheme="minorHAnsi" w:hAnsiTheme="minorHAnsi" w:cstheme="minorHAnsi"/>
          <w:b/>
          <w:iCs/>
          <w:sz w:val="20"/>
          <w:lang w:val="it-IT"/>
        </w:rPr>
        <w:t xml:space="preserve"> </w:t>
      </w:r>
      <w:r w:rsidR="00AC7D0C" w:rsidRPr="00870C32">
        <w:rPr>
          <w:rFonts w:asciiTheme="minorHAnsi" w:hAnsiTheme="minorHAnsi" w:cstheme="minorHAnsi"/>
          <w:iCs/>
          <w:sz w:val="20"/>
          <w:lang w:val="it-IT"/>
        </w:rPr>
        <w:t>Il</w:t>
      </w:r>
      <w:r w:rsidRPr="00870C32">
        <w:rPr>
          <w:rFonts w:asciiTheme="minorHAnsi" w:hAnsiTheme="minorHAnsi" w:cstheme="minorHAnsi"/>
          <w:iCs/>
          <w:sz w:val="20"/>
          <w:lang w:val="it-IT"/>
        </w:rPr>
        <w:t xml:space="preserve"> Marina di Dubai</w:t>
      </w:r>
      <w:r w:rsidR="00AC7D0C" w:rsidRPr="00870C32">
        <w:rPr>
          <w:rFonts w:asciiTheme="minorHAnsi" w:hAnsiTheme="minorHAnsi" w:cstheme="minorHAnsi"/>
          <w:iCs/>
          <w:sz w:val="20"/>
          <w:lang w:val="it-IT"/>
        </w:rPr>
        <w:t xml:space="preserve"> è</w:t>
      </w:r>
      <w:r w:rsidRPr="00870C32">
        <w:rPr>
          <w:rFonts w:asciiTheme="minorHAnsi" w:hAnsiTheme="minorHAnsi" w:cstheme="minorHAnsi"/>
          <w:iCs/>
          <w:sz w:val="20"/>
          <w:lang w:val="it-IT"/>
        </w:rPr>
        <w:t xml:space="preserve"> uno </w:t>
      </w:r>
      <w:proofErr w:type="gramStart"/>
      <w:r w:rsidRPr="00870C32">
        <w:rPr>
          <w:rFonts w:asciiTheme="minorHAnsi" w:hAnsiTheme="minorHAnsi" w:cstheme="minorHAnsi"/>
          <w:iCs/>
          <w:sz w:val="20"/>
          <w:lang w:val="it-IT"/>
        </w:rPr>
        <w:t>dei</w:t>
      </w:r>
      <w:proofErr w:type="gramEnd"/>
      <w:r w:rsidRPr="00870C32">
        <w:rPr>
          <w:rFonts w:asciiTheme="minorHAnsi" w:hAnsiTheme="minorHAnsi" w:cstheme="minorHAnsi"/>
          <w:iCs/>
          <w:sz w:val="20"/>
          <w:lang w:val="it-IT"/>
        </w:rPr>
        <w:t xml:space="preserve"> lungomare più sviluppati e moderni del mondo. Sarete circondati da alcune delle architetture più all’avanguardia, mentre i grattacieli si animano con l’arrivo </w:t>
      </w:r>
      <w:proofErr w:type="gramStart"/>
      <w:r w:rsidRPr="00870C32">
        <w:rPr>
          <w:rFonts w:asciiTheme="minorHAnsi" w:hAnsiTheme="minorHAnsi" w:cstheme="minorHAnsi"/>
          <w:iCs/>
          <w:sz w:val="20"/>
          <w:lang w:val="it-IT"/>
        </w:rPr>
        <w:t>della</w:t>
      </w:r>
      <w:proofErr w:type="gramEnd"/>
      <w:r w:rsidRPr="00870C32">
        <w:rPr>
          <w:rFonts w:asciiTheme="minorHAnsi" w:hAnsiTheme="minorHAnsi" w:cstheme="minorHAnsi"/>
          <w:iCs/>
          <w:sz w:val="20"/>
          <w:lang w:val="it-IT"/>
        </w:rPr>
        <w:t xml:space="preserve"> </w:t>
      </w:r>
      <w:r w:rsidR="0090026C" w:rsidRPr="00870C32">
        <w:rPr>
          <w:rFonts w:asciiTheme="minorHAnsi" w:hAnsiTheme="minorHAnsi" w:cstheme="minorHAnsi"/>
          <w:iCs/>
          <w:sz w:val="20"/>
          <w:lang w:val="it-IT"/>
        </w:rPr>
        <w:t xml:space="preserve">note. </w:t>
      </w:r>
      <w:r w:rsidRPr="00870C32">
        <w:rPr>
          <w:rFonts w:asciiTheme="minorHAnsi" w:hAnsiTheme="minorHAnsi" w:cstheme="minorHAnsi"/>
          <w:kern w:val="1"/>
          <w:sz w:val="20"/>
          <w:lang w:val="it-IT"/>
        </w:rPr>
        <w:t>Rientro in pullman in Hotel e pernottamento.</w:t>
      </w:r>
    </w:p>
    <w:p w:rsidR="002C0E1B" w:rsidRPr="00774506" w:rsidRDefault="00774506" w:rsidP="00EB6DDF">
      <w:pPr>
        <w:suppressAutoHyphens w:val="0"/>
        <w:rPr>
          <w:rFonts w:asciiTheme="minorHAnsi" w:hAnsiTheme="minorHAnsi" w:cstheme="minorHAnsi"/>
          <w:b/>
          <w:bCs/>
          <w:color w:val="000000"/>
        </w:rPr>
      </w:pPr>
      <w:r>
        <w:rPr>
          <w:rFonts w:asciiTheme="minorHAnsi" w:hAnsiTheme="minorHAnsi" w:cstheme="minorHAnsi"/>
          <w:b/>
          <w:bCs/>
          <w:color w:val="000000"/>
        </w:rPr>
        <w:br w:type="page"/>
      </w:r>
      <w:r w:rsidR="002C0E1B" w:rsidRPr="00774506">
        <w:rPr>
          <w:rFonts w:asciiTheme="minorHAnsi" w:hAnsiTheme="minorHAnsi" w:cstheme="minorHAnsi"/>
          <w:b/>
          <w:bCs/>
          <w:color w:val="000000"/>
        </w:rPr>
        <w:lastRenderedPageBreak/>
        <w:t>4° giorno</w:t>
      </w:r>
      <w:r w:rsidR="002C0E1B" w:rsidRPr="00774506">
        <w:rPr>
          <w:rFonts w:asciiTheme="minorHAnsi" w:hAnsiTheme="minorHAnsi" w:cstheme="minorHAnsi"/>
          <w:b/>
          <w:bCs/>
          <w:color w:val="000000"/>
        </w:rPr>
        <w:tab/>
      </w:r>
      <w:r w:rsidR="002C0E1B" w:rsidRPr="00774506">
        <w:rPr>
          <w:rFonts w:asciiTheme="minorHAnsi" w:hAnsiTheme="minorHAnsi" w:cstheme="minorHAnsi"/>
          <w:b/>
          <w:bCs/>
          <w:color w:val="000000"/>
        </w:rPr>
        <w:tab/>
        <w:t xml:space="preserve">DUBAI – </w:t>
      </w:r>
      <w:proofErr w:type="spellStart"/>
      <w:r w:rsidR="002C0E1B" w:rsidRPr="00774506">
        <w:rPr>
          <w:rFonts w:asciiTheme="minorHAnsi" w:hAnsiTheme="minorHAnsi" w:cstheme="minorHAnsi"/>
          <w:b/>
          <w:bCs/>
          <w:color w:val="000000"/>
        </w:rPr>
        <w:t>Desert</w:t>
      </w:r>
      <w:proofErr w:type="spellEnd"/>
      <w:r w:rsidR="002C0E1B" w:rsidRPr="00774506">
        <w:rPr>
          <w:rFonts w:asciiTheme="minorHAnsi" w:hAnsiTheme="minorHAnsi" w:cstheme="minorHAnsi"/>
          <w:b/>
          <w:bCs/>
          <w:color w:val="000000"/>
        </w:rPr>
        <w:t xml:space="preserve"> Safari 4x4 tour &amp; Cena sotto le stelle</w:t>
      </w:r>
    </w:p>
    <w:p w:rsidR="002C0E1B" w:rsidRPr="00870C32" w:rsidRDefault="002C0E1B" w:rsidP="008E6216">
      <w:pPr>
        <w:pStyle w:val="Corpodeltesto1"/>
        <w:widowControl w:val="0"/>
        <w:rPr>
          <w:rFonts w:asciiTheme="minorHAnsi" w:eastAsia="Batang" w:hAnsiTheme="minorHAnsi" w:cstheme="minorHAnsi"/>
          <w:sz w:val="20"/>
          <w:lang w:val="it-IT"/>
        </w:rPr>
      </w:pPr>
      <w:r w:rsidRPr="00774506">
        <w:rPr>
          <w:rFonts w:asciiTheme="minorHAnsi" w:eastAsia="Batang" w:hAnsiTheme="minorHAnsi" w:cstheme="minorHAnsi"/>
          <w:sz w:val="20"/>
          <w:lang w:val="it-IT"/>
        </w:rPr>
        <w:t xml:space="preserve">Prima colazione in Hotel e mattinata libera per attività individuali o relax in spiaggia. Pranzo libero. Nel pomeriggio, incontro con la guida in Hotel e partenza per una fantastica </w:t>
      </w:r>
      <w:r w:rsidR="00AC7D0C" w:rsidRPr="00870C32">
        <w:rPr>
          <w:rFonts w:asciiTheme="minorHAnsi" w:hAnsiTheme="minorHAnsi" w:cstheme="minorHAnsi"/>
          <w:b/>
          <w:iCs/>
          <w:sz w:val="20"/>
          <w:lang w:val="it-IT"/>
        </w:rPr>
        <w:t xml:space="preserve">escursione nel deserto con jeep </w:t>
      </w:r>
      <w:r w:rsidRPr="00870C32">
        <w:rPr>
          <w:rFonts w:asciiTheme="minorHAnsi" w:hAnsiTheme="minorHAnsi" w:cstheme="minorHAnsi"/>
          <w:b/>
          <w:iCs/>
          <w:sz w:val="20"/>
          <w:lang w:val="it-IT"/>
        </w:rPr>
        <w:t xml:space="preserve">4X4 </w:t>
      </w:r>
      <w:r w:rsidRPr="00774506">
        <w:rPr>
          <w:rFonts w:asciiTheme="minorHAnsi" w:eastAsia="Batang" w:hAnsiTheme="minorHAnsi" w:cstheme="minorHAnsi"/>
          <w:sz w:val="20"/>
          <w:lang w:val="it-IT"/>
        </w:rPr>
        <w:t>seguita da una</w:t>
      </w:r>
      <w:r w:rsidRPr="00870C32">
        <w:rPr>
          <w:rFonts w:asciiTheme="minorHAnsi" w:hAnsiTheme="minorHAnsi" w:cstheme="minorHAnsi"/>
          <w:b/>
          <w:iCs/>
          <w:sz w:val="20"/>
          <w:lang w:val="it-IT"/>
        </w:rPr>
        <w:t xml:space="preserve"> </w:t>
      </w:r>
      <w:r w:rsidR="00AC7D0C" w:rsidRPr="00870C32">
        <w:rPr>
          <w:rFonts w:asciiTheme="minorHAnsi" w:hAnsiTheme="minorHAnsi" w:cstheme="minorHAnsi"/>
          <w:b/>
          <w:iCs/>
          <w:sz w:val="20"/>
          <w:lang w:val="it-IT"/>
        </w:rPr>
        <w:t>cena barbecue sotto le stelle</w:t>
      </w:r>
      <w:r w:rsidRPr="00870C32">
        <w:rPr>
          <w:rFonts w:asciiTheme="minorHAnsi" w:hAnsiTheme="minorHAnsi" w:cstheme="minorHAnsi"/>
          <w:b/>
          <w:iCs/>
          <w:sz w:val="20"/>
          <w:lang w:val="it-IT"/>
        </w:rPr>
        <w:t>!</w:t>
      </w:r>
      <w:r w:rsidR="00AC7D0C" w:rsidRPr="00870C32">
        <w:rPr>
          <w:rFonts w:asciiTheme="minorHAnsi" w:hAnsiTheme="minorHAnsi" w:cstheme="minorHAnsi"/>
          <w:b/>
          <w:iCs/>
          <w:sz w:val="20"/>
          <w:lang w:val="it-IT"/>
        </w:rPr>
        <w:t xml:space="preserve"> </w:t>
      </w:r>
      <w:r w:rsidRPr="00870C32">
        <w:rPr>
          <w:rFonts w:asciiTheme="minorHAnsi" w:hAnsiTheme="minorHAnsi" w:cstheme="minorHAnsi"/>
          <w:iCs/>
          <w:sz w:val="20"/>
          <w:lang w:val="it-IT"/>
        </w:rPr>
        <w:t xml:space="preserve">Un viaggio negli Emirati Arabi Uniti sarebbe incompleto senza questo </w:t>
      </w:r>
      <w:proofErr w:type="gramStart"/>
      <w:r w:rsidRPr="00870C32">
        <w:rPr>
          <w:rFonts w:asciiTheme="minorHAnsi" w:hAnsiTheme="minorHAnsi" w:cstheme="minorHAnsi"/>
          <w:iCs/>
          <w:sz w:val="20"/>
          <w:lang w:val="it-IT"/>
        </w:rPr>
        <w:t>entusiasmante</w:t>
      </w:r>
      <w:proofErr w:type="gramEnd"/>
      <w:r w:rsidRPr="00870C32">
        <w:rPr>
          <w:rFonts w:asciiTheme="minorHAnsi" w:hAnsiTheme="minorHAnsi" w:cstheme="minorHAnsi"/>
          <w:iCs/>
          <w:sz w:val="20"/>
          <w:lang w:val="it-IT"/>
        </w:rPr>
        <w:t xml:space="preserve"> safari a bordo di un mezzo 4x4 che vi condurrà su alcune delle più belle dune di sabbia di questa regione. Un'attività unica che è </w:t>
      </w:r>
      <w:proofErr w:type="gramStart"/>
      <w:r w:rsidRPr="00870C32">
        <w:rPr>
          <w:rFonts w:asciiTheme="minorHAnsi" w:hAnsiTheme="minorHAnsi" w:cstheme="minorHAnsi"/>
          <w:iCs/>
          <w:sz w:val="20"/>
          <w:lang w:val="it-IT"/>
        </w:rPr>
        <w:t>avventurosa</w:t>
      </w:r>
      <w:proofErr w:type="gramEnd"/>
      <w:r w:rsidRPr="00870C32">
        <w:rPr>
          <w:rFonts w:asciiTheme="minorHAnsi" w:hAnsiTheme="minorHAnsi" w:cstheme="minorHAnsi"/>
          <w:iCs/>
          <w:sz w:val="20"/>
          <w:lang w:val="it-IT"/>
        </w:rPr>
        <w:t xml:space="preserve"> ma allo stesso tempo offre un'esperienza culturale</w:t>
      </w:r>
      <w:r w:rsidR="008E6216" w:rsidRPr="00870C32">
        <w:rPr>
          <w:rFonts w:asciiTheme="minorHAnsi" w:hAnsiTheme="minorHAnsi" w:cstheme="minorHAnsi"/>
          <w:iCs/>
          <w:sz w:val="20"/>
          <w:lang w:val="it-IT"/>
        </w:rPr>
        <w:t xml:space="preserve"> e </w:t>
      </w:r>
      <w:r w:rsidRPr="00870C32">
        <w:rPr>
          <w:rFonts w:asciiTheme="minorHAnsi" w:hAnsiTheme="minorHAnsi" w:cstheme="minorHAnsi"/>
          <w:iCs/>
          <w:sz w:val="20"/>
          <w:lang w:val="it-IT"/>
        </w:rPr>
        <w:t>vi assicurerà una serata indimenticabile</w:t>
      </w:r>
      <w:r w:rsidR="008E6216" w:rsidRPr="00870C32">
        <w:rPr>
          <w:rFonts w:asciiTheme="minorHAnsi" w:hAnsiTheme="minorHAnsi" w:cstheme="minorHAnsi"/>
          <w:iCs/>
          <w:sz w:val="20"/>
          <w:lang w:val="it-IT"/>
        </w:rPr>
        <w:t>,</w:t>
      </w:r>
      <w:r w:rsidRPr="00870C32">
        <w:rPr>
          <w:rFonts w:asciiTheme="minorHAnsi" w:hAnsiTheme="minorHAnsi" w:cstheme="minorHAnsi"/>
          <w:iCs/>
          <w:sz w:val="20"/>
          <w:lang w:val="it-IT"/>
        </w:rPr>
        <w:t xml:space="preserve"> in uno scenario desertico. </w:t>
      </w:r>
      <w:r w:rsidR="008E6216" w:rsidRPr="00870C32">
        <w:rPr>
          <w:rFonts w:asciiTheme="minorHAnsi" w:hAnsiTheme="minorHAnsi" w:cstheme="minorHAnsi"/>
          <w:iCs/>
          <w:sz w:val="20"/>
          <w:lang w:val="it-IT"/>
        </w:rPr>
        <w:t>P</w:t>
      </w:r>
      <w:r w:rsidRPr="00870C32">
        <w:rPr>
          <w:rFonts w:asciiTheme="minorHAnsi" w:hAnsiTheme="minorHAnsi" w:cstheme="minorHAnsi"/>
          <w:iCs/>
          <w:sz w:val="20"/>
          <w:lang w:val="it-IT"/>
        </w:rPr>
        <w:t xml:space="preserve">asseggiate a dorso di cammello attorno all'autentico accampamento beduino, henné, un'incantevole danzatrice del ventre e un'incredibile performance di danza </w:t>
      </w:r>
      <w:proofErr w:type="spellStart"/>
      <w:r w:rsidRPr="00870C32">
        <w:rPr>
          <w:rFonts w:asciiTheme="minorHAnsi" w:hAnsiTheme="minorHAnsi" w:cstheme="minorHAnsi"/>
          <w:iCs/>
          <w:sz w:val="20"/>
          <w:lang w:val="it-IT"/>
        </w:rPr>
        <w:t>Tannoura</w:t>
      </w:r>
      <w:proofErr w:type="spellEnd"/>
      <w:r w:rsidRPr="00870C32">
        <w:rPr>
          <w:rFonts w:asciiTheme="minorHAnsi" w:hAnsiTheme="minorHAnsi" w:cstheme="minorHAnsi"/>
          <w:iCs/>
          <w:sz w:val="20"/>
          <w:lang w:val="it-IT"/>
        </w:rPr>
        <w:t xml:space="preserve"> che vi lascerà a bocca aperta. </w:t>
      </w:r>
      <w:proofErr w:type="gramStart"/>
      <w:r w:rsidRPr="00870C32">
        <w:rPr>
          <w:rFonts w:asciiTheme="minorHAnsi" w:hAnsiTheme="minorHAnsi" w:cstheme="minorHAnsi"/>
          <w:sz w:val="20"/>
          <w:lang w:val="it-IT"/>
        </w:rPr>
        <w:t>Rientro in Hotel con la guida e pernottamento.</w:t>
      </w:r>
      <w:proofErr w:type="gramEnd"/>
    </w:p>
    <w:p w:rsidR="002C0E1B" w:rsidRPr="00774506" w:rsidRDefault="002C0E1B" w:rsidP="002C0E1B">
      <w:pPr>
        <w:pStyle w:val="Corpodeltesto3"/>
        <w:spacing w:after="0" w:line="240" w:lineRule="auto"/>
        <w:jc w:val="both"/>
        <w:rPr>
          <w:rFonts w:asciiTheme="minorHAnsi" w:eastAsia="Batang" w:hAnsiTheme="minorHAnsi" w:cstheme="minorHAnsi"/>
          <w:sz w:val="20"/>
          <w:szCs w:val="20"/>
        </w:rPr>
      </w:pPr>
    </w:p>
    <w:p w:rsidR="002C0E1B" w:rsidRPr="00774506" w:rsidRDefault="002C0E1B" w:rsidP="002C0E1B">
      <w:pPr>
        <w:pStyle w:val="Testopredefinito"/>
        <w:rPr>
          <w:rFonts w:asciiTheme="minorHAnsi" w:hAnsiTheme="minorHAnsi" w:cstheme="minorHAnsi"/>
          <w:b/>
          <w:bCs/>
          <w:color w:val="000000"/>
          <w:sz w:val="20"/>
          <w:szCs w:val="20"/>
        </w:rPr>
      </w:pPr>
      <w:r w:rsidRPr="00774506">
        <w:rPr>
          <w:rFonts w:asciiTheme="minorHAnsi" w:hAnsiTheme="minorHAnsi" w:cstheme="minorHAnsi"/>
          <w:b/>
          <w:bCs/>
          <w:color w:val="000000"/>
          <w:sz w:val="20"/>
          <w:szCs w:val="20"/>
        </w:rPr>
        <w:t>5° giorno</w:t>
      </w:r>
      <w:r w:rsidRPr="00774506">
        <w:rPr>
          <w:rFonts w:asciiTheme="minorHAnsi" w:hAnsiTheme="minorHAnsi" w:cstheme="minorHAnsi"/>
          <w:b/>
          <w:bCs/>
          <w:color w:val="000000"/>
          <w:sz w:val="20"/>
          <w:szCs w:val="20"/>
        </w:rPr>
        <w:tab/>
      </w:r>
      <w:r w:rsidRPr="00774506">
        <w:rPr>
          <w:rFonts w:asciiTheme="minorHAnsi" w:hAnsiTheme="minorHAnsi" w:cstheme="minorHAnsi"/>
          <w:b/>
          <w:bCs/>
          <w:color w:val="000000"/>
          <w:sz w:val="20"/>
          <w:szCs w:val="20"/>
        </w:rPr>
        <w:tab/>
        <w:t>DUBAI – ABU DHABI: visite di Abu Dhabi</w:t>
      </w:r>
    </w:p>
    <w:p w:rsidR="002C0E1B" w:rsidRPr="00774506" w:rsidRDefault="002C0E1B" w:rsidP="003D0860">
      <w:pPr>
        <w:pStyle w:val="Corpodeltesto3"/>
        <w:spacing w:after="0" w:line="240" w:lineRule="auto"/>
        <w:jc w:val="both"/>
        <w:rPr>
          <w:rFonts w:asciiTheme="minorHAnsi" w:eastAsia="Batang" w:hAnsiTheme="minorHAnsi" w:cstheme="minorHAnsi"/>
          <w:sz w:val="20"/>
          <w:szCs w:val="20"/>
        </w:rPr>
      </w:pPr>
      <w:r w:rsidRPr="00774506">
        <w:rPr>
          <w:rFonts w:asciiTheme="minorHAnsi" w:eastAsia="Batang" w:hAnsiTheme="minorHAnsi" w:cstheme="minorHAnsi"/>
          <w:sz w:val="20"/>
          <w:szCs w:val="20"/>
        </w:rPr>
        <w:t xml:space="preserve">Prima colazione, incontro con la guida locale in Hotel e partenza in pullman riservato alla volta di Abu Dhabi dove si giungerà dopo circa 1 ora e mezza di tragitto. Arrivo ad Abu Dhabi e </w:t>
      </w:r>
      <w:r w:rsidRPr="00774506">
        <w:rPr>
          <w:rFonts w:asciiTheme="minorHAnsi" w:eastAsia="Batang" w:hAnsiTheme="minorHAnsi" w:cstheme="minorHAnsi"/>
          <w:b/>
          <w:bCs/>
          <w:sz w:val="20"/>
          <w:szCs w:val="20"/>
        </w:rPr>
        <w:t>visita guidata della città</w:t>
      </w:r>
      <w:r w:rsidRPr="00774506">
        <w:rPr>
          <w:rFonts w:asciiTheme="minorHAnsi" w:eastAsia="Batang" w:hAnsiTheme="minorHAnsi" w:cstheme="minorHAnsi"/>
          <w:sz w:val="20"/>
          <w:szCs w:val="20"/>
        </w:rPr>
        <w:t xml:space="preserve"> e delle sue maggiori attrattive. Pranzo libero in corso di visite.</w:t>
      </w:r>
      <w:r w:rsidR="008E6216" w:rsidRPr="00774506">
        <w:rPr>
          <w:rFonts w:asciiTheme="minorHAnsi" w:eastAsia="Batang" w:hAnsiTheme="minorHAnsi" w:cstheme="minorHAnsi"/>
          <w:sz w:val="20"/>
          <w:szCs w:val="20"/>
        </w:rPr>
        <w:t xml:space="preserve"> Si trascorrerà</w:t>
      </w:r>
      <w:r w:rsidRPr="00774506">
        <w:rPr>
          <w:rFonts w:asciiTheme="minorHAnsi" w:eastAsia="Batang" w:hAnsiTheme="minorHAnsi" w:cstheme="minorHAnsi"/>
          <w:sz w:val="20"/>
          <w:szCs w:val="20"/>
        </w:rPr>
        <w:t xml:space="preserve"> una giornata perfetta nella capitale degli Emirati Arabi Uniti </w:t>
      </w:r>
      <w:r w:rsidR="008E6216" w:rsidRPr="00774506">
        <w:rPr>
          <w:rFonts w:asciiTheme="minorHAnsi" w:eastAsia="Batang" w:hAnsiTheme="minorHAnsi" w:cstheme="minorHAnsi"/>
          <w:sz w:val="20"/>
          <w:szCs w:val="20"/>
        </w:rPr>
        <w:t>per scoprire</w:t>
      </w:r>
      <w:r w:rsidRPr="00774506">
        <w:rPr>
          <w:rFonts w:asciiTheme="minorHAnsi" w:eastAsia="Batang" w:hAnsiTheme="minorHAnsi" w:cstheme="minorHAnsi"/>
          <w:sz w:val="20"/>
          <w:szCs w:val="20"/>
        </w:rPr>
        <w:t xml:space="preserve"> come questa maestosa città degli Emirati unisce abilmente l'antico passato con il presente moderno.</w:t>
      </w:r>
      <w:r w:rsidR="008E6216" w:rsidRPr="00774506">
        <w:rPr>
          <w:rFonts w:asciiTheme="minorHAnsi" w:eastAsia="Batang" w:hAnsiTheme="minorHAnsi" w:cstheme="minorHAnsi"/>
          <w:sz w:val="20"/>
          <w:szCs w:val="20"/>
        </w:rPr>
        <w:t xml:space="preserve"> Il tour di </w:t>
      </w:r>
      <w:r w:rsidRPr="00774506">
        <w:rPr>
          <w:rFonts w:asciiTheme="minorHAnsi" w:hAnsiTheme="minorHAnsi" w:cstheme="minorHAnsi"/>
          <w:b/>
          <w:bCs/>
          <w:sz w:val="20"/>
          <w:szCs w:val="20"/>
        </w:rPr>
        <w:t xml:space="preserve">Abu Dhabi </w:t>
      </w:r>
      <w:r w:rsidRPr="00774506">
        <w:rPr>
          <w:rFonts w:asciiTheme="minorHAnsi" w:hAnsiTheme="minorHAnsi" w:cstheme="minorHAnsi"/>
          <w:sz w:val="20"/>
          <w:szCs w:val="20"/>
        </w:rPr>
        <w:t>è un'escursione introduttiva onnicomprensiva del fratello spiccatamente arabo della sfarzosa città di Dubai. Da una delle più grandi moschee del mondo, all'incantevole e alla moda Corniche, c'è molto da vedere in questo affa</w:t>
      </w:r>
      <w:bookmarkStart w:id="0" w:name="_GoBack"/>
      <w:bookmarkEnd w:id="0"/>
      <w:r w:rsidRPr="00774506">
        <w:rPr>
          <w:rFonts w:asciiTheme="minorHAnsi" w:hAnsiTheme="minorHAnsi" w:cstheme="minorHAnsi"/>
          <w:sz w:val="20"/>
          <w:szCs w:val="20"/>
        </w:rPr>
        <w:t>scinante emirato storico.</w:t>
      </w:r>
      <w:r w:rsidR="003D0860" w:rsidRPr="00774506">
        <w:rPr>
          <w:rFonts w:asciiTheme="minorHAnsi" w:hAnsiTheme="minorHAnsi" w:cstheme="minorHAnsi"/>
          <w:sz w:val="20"/>
          <w:szCs w:val="20"/>
        </w:rPr>
        <w:t xml:space="preserve"> </w:t>
      </w:r>
      <w:r w:rsidRPr="00774506">
        <w:rPr>
          <w:rFonts w:asciiTheme="minorHAnsi" w:hAnsiTheme="minorHAnsi" w:cstheme="minorHAnsi"/>
          <w:sz w:val="20"/>
          <w:szCs w:val="20"/>
          <w:u w:val="single"/>
        </w:rPr>
        <w:t>L’escursione prevede:</w:t>
      </w:r>
      <w:r w:rsidR="003D0860" w:rsidRPr="00774506">
        <w:rPr>
          <w:rFonts w:asciiTheme="minorHAnsi" w:hAnsiTheme="minorHAnsi" w:cstheme="minorHAnsi"/>
          <w:sz w:val="20"/>
          <w:szCs w:val="20"/>
          <w:u w:val="single"/>
        </w:rPr>
        <w:t xml:space="preserve"> </w:t>
      </w:r>
      <w:r w:rsidRPr="00774506">
        <w:rPr>
          <w:rFonts w:asciiTheme="minorHAnsi" w:hAnsiTheme="minorHAnsi" w:cstheme="minorHAnsi"/>
          <w:sz w:val="20"/>
          <w:szCs w:val="20"/>
        </w:rPr>
        <w:t>visita al museo del Louvre Abu Dhabi (</w:t>
      </w:r>
      <w:r w:rsidRPr="00774506">
        <w:rPr>
          <w:rFonts w:asciiTheme="minorHAnsi" w:hAnsiTheme="minorHAnsi" w:cstheme="minorHAnsi"/>
          <w:sz w:val="20"/>
          <w:szCs w:val="20"/>
          <w:u w:val="single"/>
        </w:rPr>
        <w:t>guida all’interno del museo non prevista</w:t>
      </w:r>
      <w:r w:rsidRPr="00774506">
        <w:rPr>
          <w:rFonts w:asciiTheme="minorHAnsi" w:hAnsiTheme="minorHAnsi" w:cstheme="minorHAnsi"/>
          <w:sz w:val="20"/>
          <w:szCs w:val="20"/>
        </w:rPr>
        <w:t>, disponibili audioguide);</w:t>
      </w:r>
      <w:r w:rsidR="003D0860" w:rsidRPr="00774506">
        <w:rPr>
          <w:rFonts w:asciiTheme="minorHAnsi" w:hAnsiTheme="minorHAnsi" w:cstheme="minorHAnsi"/>
          <w:sz w:val="20"/>
          <w:szCs w:val="20"/>
        </w:rPr>
        <w:t xml:space="preserve"> </w:t>
      </w:r>
      <w:r w:rsidRPr="00774506">
        <w:rPr>
          <w:rFonts w:asciiTheme="minorHAnsi" w:hAnsiTheme="minorHAnsi" w:cstheme="minorHAnsi"/>
          <w:sz w:val="20"/>
          <w:szCs w:val="20"/>
        </w:rPr>
        <w:t xml:space="preserve">visita alla </w:t>
      </w:r>
      <w:proofErr w:type="spellStart"/>
      <w:r w:rsidRPr="00774506">
        <w:rPr>
          <w:rFonts w:asciiTheme="minorHAnsi" w:hAnsiTheme="minorHAnsi" w:cstheme="minorHAnsi"/>
          <w:sz w:val="20"/>
          <w:szCs w:val="20"/>
        </w:rPr>
        <w:t>Sheikh</w:t>
      </w:r>
      <w:proofErr w:type="spellEnd"/>
      <w:r w:rsidRPr="00774506">
        <w:rPr>
          <w:rFonts w:asciiTheme="minorHAnsi" w:hAnsiTheme="minorHAnsi" w:cstheme="minorHAnsi"/>
          <w:sz w:val="20"/>
          <w:szCs w:val="20"/>
        </w:rPr>
        <w:t xml:space="preserve"> </w:t>
      </w:r>
      <w:proofErr w:type="spellStart"/>
      <w:r w:rsidRPr="00774506">
        <w:rPr>
          <w:rFonts w:asciiTheme="minorHAnsi" w:hAnsiTheme="minorHAnsi" w:cstheme="minorHAnsi"/>
          <w:sz w:val="20"/>
          <w:szCs w:val="20"/>
        </w:rPr>
        <w:t>Zayed</w:t>
      </w:r>
      <w:proofErr w:type="spellEnd"/>
      <w:r w:rsidRPr="00774506">
        <w:rPr>
          <w:rFonts w:asciiTheme="minorHAnsi" w:hAnsiTheme="minorHAnsi" w:cstheme="minorHAnsi"/>
          <w:sz w:val="20"/>
          <w:szCs w:val="20"/>
        </w:rPr>
        <w:t xml:space="preserve"> </w:t>
      </w:r>
      <w:proofErr w:type="spellStart"/>
      <w:r w:rsidRPr="00774506">
        <w:rPr>
          <w:rFonts w:asciiTheme="minorHAnsi" w:hAnsiTheme="minorHAnsi" w:cstheme="minorHAnsi"/>
          <w:sz w:val="20"/>
          <w:szCs w:val="20"/>
        </w:rPr>
        <w:t>Grand</w:t>
      </w:r>
      <w:proofErr w:type="spellEnd"/>
      <w:r w:rsidRPr="00774506">
        <w:rPr>
          <w:rFonts w:asciiTheme="minorHAnsi" w:hAnsiTheme="minorHAnsi" w:cstheme="minorHAnsi"/>
          <w:sz w:val="20"/>
          <w:szCs w:val="20"/>
        </w:rPr>
        <w:t xml:space="preserve"> </w:t>
      </w:r>
      <w:proofErr w:type="spellStart"/>
      <w:r w:rsidRPr="00774506">
        <w:rPr>
          <w:rFonts w:asciiTheme="minorHAnsi" w:hAnsiTheme="minorHAnsi" w:cstheme="minorHAnsi"/>
          <w:sz w:val="20"/>
          <w:szCs w:val="20"/>
        </w:rPr>
        <w:t>Mosque</w:t>
      </w:r>
      <w:proofErr w:type="spellEnd"/>
      <w:r w:rsidRPr="00774506">
        <w:rPr>
          <w:rFonts w:asciiTheme="minorHAnsi" w:hAnsiTheme="minorHAnsi" w:cstheme="minorHAnsi"/>
          <w:sz w:val="20"/>
          <w:szCs w:val="20"/>
        </w:rPr>
        <w:t>, una delle più grandi al mondo;</w:t>
      </w:r>
      <w:r w:rsidR="003D0860" w:rsidRPr="00774506">
        <w:rPr>
          <w:rFonts w:asciiTheme="minorHAnsi" w:hAnsiTheme="minorHAnsi" w:cstheme="minorHAnsi"/>
          <w:sz w:val="20"/>
          <w:szCs w:val="20"/>
        </w:rPr>
        <w:t xml:space="preserve"> </w:t>
      </w:r>
      <w:r w:rsidRPr="00774506">
        <w:rPr>
          <w:rFonts w:asciiTheme="minorHAnsi" w:hAnsiTheme="minorHAnsi" w:cstheme="minorHAnsi"/>
          <w:sz w:val="20"/>
          <w:szCs w:val="20"/>
        </w:rPr>
        <w:t xml:space="preserve">visita al </w:t>
      </w:r>
      <w:proofErr w:type="spellStart"/>
      <w:r w:rsidRPr="00774506">
        <w:rPr>
          <w:rFonts w:asciiTheme="minorHAnsi" w:hAnsiTheme="minorHAnsi" w:cstheme="minorHAnsi"/>
          <w:sz w:val="20"/>
          <w:szCs w:val="20"/>
        </w:rPr>
        <w:t>Qasr</w:t>
      </w:r>
      <w:proofErr w:type="spellEnd"/>
      <w:r w:rsidRPr="00774506">
        <w:rPr>
          <w:rFonts w:asciiTheme="minorHAnsi" w:hAnsiTheme="minorHAnsi" w:cstheme="minorHAnsi"/>
          <w:sz w:val="20"/>
          <w:szCs w:val="20"/>
        </w:rPr>
        <w:t xml:space="preserve"> Al </w:t>
      </w:r>
      <w:proofErr w:type="spellStart"/>
      <w:r w:rsidRPr="00774506">
        <w:rPr>
          <w:rFonts w:asciiTheme="minorHAnsi" w:hAnsiTheme="minorHAnsi" w:cstheme="minorHAnsi"/>
          <w:sz w:val="20"/>
          <w:szCs w:val="20"/>
        </w:rPr>
        <w:t>Watan</w:t>
      </w:r>
      <w:proofErr w:type="spellEnd"/>
      <w:r w:rsidRPr="00774506">
        <w:rPr>
          <w:rFonts w:asciiTheme="minorHAnsi" w:hAnsiTheme="minorHAnsi" w:cstheme="minorHAnsi"/>
          <w:sz w:val="20"/>
          <w:szCs w:val="20"/>
        </w:rPr>
        <w:t xml:space="preserve"> (Palazzo Presidenziale);</w:t>
      </w:r>
      <w:r w:rsidR="003D0860" w:rsidRPr="00774506">
        <w:rPr>
          <w:rFonts w:asciiTheme="minorHAnsi" w:hAnsiTheme="minorHAnsi" w:cstheme="minorHAnsi"/>
          <w:sz w:val="20"/>
          <w:szCs w:val="20"/>
        </w:rPr>
        <w:t xml:space="preserve"> </w:t>
      </w:r>
      <w:r w:rsidRPr="00774506">
        <w:rPr>
          <w:rFonts w:asciiTheme="minorHAnsi" w:hAnsiTheme="minorHAnsi" w:cstheme="minorHAnsi"/>
          <w:sz w:val="20"/>
          <w:szCs w:val="20"/>
        </w:rPr>
        <w:t xml:space="preserve">sosta lungo la Corniche, il </w:t>
      </w:r>
      <w:r w:rsidR="003D0860" w:rsidRPr="00774506">
        <w:rPr>
          <w:rFonts w:asciiTheme="minorHAnsi" w:hAnsiTheme="minorHAnsi" w:cstheme="minorHAnsi"/>
          <w:sz w:val="20"/>
          <w:szCs w:val="20"/>
        </w:rPr>
        <w:t>W</w:t>
      </w:r>
      <w:r w:rsidRPr="00774506">
        <w:rPr>
          <w:rFonts w:asciiTheme="minorHAnsi" w:hAnsiTheme="minorHAnsi" w:cstheme="minorHAnsi"/>
          <w:sz w:val="20"/>
          <w:szCs w:val="20"/>
        </w:rPr>
        <w:t>aterfront di 8 km ricco di parchi, spiagge, bar e ristoranti;</w:t>
      </w:r>
      <w:r w:rsidR="003D0860" w:rsidRPr="00774506">
        <w:rPr>
          <w:rFonts w:asciiTheme="minorHAnsi" w:hAnsiTheme="minorHAnsi" w:cstheme="minorHAnsi"/>
          <w:sz w:val="20"/>
          <w:szCs w:val="20"/>
        </w:rPr>
        <w:t xml:space="preserve"> </w:t>
      </w:r>
      <w:r w:rsidRPr="00774506">
        <w:rPr>
          <w:rFonts w:asciiTheme="minorHAnsi" w:hAnsiTheme="minorHAnsi" w:cstheme="minorHAnsi"/>
          <w:sz w:val="20"/>
          <w:szCs w:val="20"/>
        </w:rPr>
        <w:t>sosta fotografica al Palazzo degli Emirati.</w:t>
      </w:r>
      <w:r w:rsidR="003D0860" w:rsidRPr="00774506">
        <w:rPr>
          <w:rFonts w:asciiTheme="minorHAnsi" w:hAnsiTheme="minorHAnsi" w:cstheme="minorHAnsi"/>
          <w:sz w:val="20"/>
          <w:szCs w:val="20"/>
        </w:rPr>
        <w:t xml:space="preserve"> </w:t>
      </w:r>
      <w:r w:rsidRPr="00774506">
        <w:rPr>
          <w:rFonts w:asciiTheme="minorHAnsi" w:eastAsia="Batang" w:hAnsiTheme="minorHAnsi" w:cstheme="minorHAnsi"/>
          <w:sz w:val="20"/>
          <w:szCs w:val="20"/>
        </w:rPr>
        <w:t xml:space="preserve">Al termine delle visite, trasferimento in un </w:t>
      </w:r>
      <w:r w:rsidRPr="00774506">
        <w:rPr>
          <w:rFonts w:asciiTheme="minorHAnsi" w:eastAsia="Batang" w:hAnsiTheme="minorHAnsi" w:cstheme="minorHAnsi"/>
          <w:b/>
          <w:bCs/>
          <w:sz w:val="20"/>
          <w:szCs w:val="20"/>
        </w:rPr>
        <w:t>ristorante per la cena</w:t>
      </w:r>
      <w:r w:rsidRPr="00774506">
        <w:rPr>
          <w:rFonts w:asciiTheme="minorHAnsi" w:eastAsia="Batang" w:hAnsiTheme="minorHAnsi" w:cstheme="minorHAnsi"/>
          <w:sz w:val="20"/>
          <w:szCs w:val="20"/>
        </w:rPr>
        <w:t>.</w:t>
      </w:r>
      <w:r w:rsidR="003D0860" w:rsidRPr="00774506">
        <w:rPr>
          <w:rFonts w:asciiTheme="minorHAnsi" w:eastAsia="Batang" w:hAnsiTheme="minorHAnsi" w:cstheme="minorHAnsi"/>
          <w:sz w:val="20"/>
          <w:szCs w:val="20"/>
        </w:rPr>
        <w:t xml:space="preserve"> </w:t>
      </w:r>
      <w:r w:rsidRPr="00774506">
        <w:rPr>
          <w:rFonts w:asciiTheme="minorHAnsi" w:eastAsia="Batang" w:hAnsiTheme="minorHAnsi" w:cstheme="minorHAnsi"/>
          <w:sz w:val="20"/>
          <w:szCs w:val="20"/>
        </w:rPr>
        <w:t>A seguire, trasferimento all’aeroporto e, dopo il disbrigo delle formalità d’imbarco, partenza a bordo del volo notturno alla volta di Istanbul con proseguimento in connessione per l’Italia. Pernottamento, intrattenimento e pasti a bordo.</w:t>
      </w:r>
    </w:p>
    <w:p w:rsidR="002C0E1B" w:rsidRPr="00774506" w:rsidRDefault="002C0E1B" w:rsidP="002C0E1B">
      <w:pPr>
        <w:pStyle w:val="PreformattatoHTML"/>
        <w:shd w:val="clear" w:color="auto" w:fill="FFFFFF"/>
        <w:rPr>
          <w:rFonts w:asciiTheme="minorHAnsi" w:eastAsia="Calibri" w:hAnsiTheme="minorHAnsi" w:cstheme="minorHAnsi"/>
          <w:lang w:eastAsia="en-US"/>
        </w:rPr>
      </w:pPr>
      <w:r w:rsidRPr="00774506">
        <w:rPr>
          <w:rFonts w:asciiTheme="minorHAnsi" w:eastAsia="Calibri" w:hAnsiTheme="minorHAnsi" w:cstheme="minorHAnsi"/>
          <w:lang w:eastAsia="en-US"/>
        </w:rPr>
        <w:t xml:space="preserve">  </w:t>
      </w:r>
    </w:p>
    <w:p w:rsidR="002C0E1B" w:rsidRPr="00774506" w:rsidRDefault="002C0E1B" w:rsidP="002C0E1B">
      <w:pPr>
        <w:pStyle w:val="Testopredefinito"/>
        <w:rPr>
          <w:rFonts w:asciiTheme="minorHAnsi" w:hAnsiTheme="minorHAnsi" w:cstheme="minorHAnsi"/>
          <w:b/>
          <w:bCs/>
          <w:color w:val="000000"/>
          <w:sz w:val="20"/>
          <w:szCs w:val="20"/>
        </w:rPr>
      </w:pPr>
      <w:r w:rsidRPr="00774506">
        <w:rPr>
          <w:rFonts w:asciiTheme="minorHAnsi" w:hAnsiTheme="minorHAnsi" w:cstheme="minorHAnsi"/>
          <w:b/>
          <w:bCs/>
          <w:color w:val="000000"/>
          <w:sz w:val="20"/>
          <w:szCs w:val="20"/>
        </w:rPr>
        <w:t>6° giorno</w:t>
      </w:r>
      <w:r w:rsidRPr="00774506">
        <w:rPr>
          <w:rFonts w:asciiTheme="minorHAnsi" w:hAnsiTheme="minorHAnsi" w:cstheme="minorHAnsi"/>
          <w:b/>
          <w:bCs/>
          <w:color w:val="000000"/>
          <w:sz w:val="20"/>
          <w:szCs w:val="20"/>
        </w:rPr>
        <w:tab/>
      </w:r>
      <w:r w:rsidRPr="00774506">
        <w:rPr>
          <w:rFonts w:asciiTheme="minorHAnsi" w:hAnsiTheme="minorHAnsi" w:cstheme="minorHAnsi"/>
          <w:b/>
          <w:bCs/>
          <w:color w:val="000000"/>
          <w:sz w:val="20"/>
          <w:szCs w:val="20"/>
        </w:rPr>
        <w:tab/>
        <w:t>ABU DHABI / ISTANBUL / VENEZIA</w:t>
      </w:r>
    </w:p>
    <w:p w:rsidR="002C0E1B" w:rsidRPr="00870C32" w:rsidRDefault="002C0E1B" w:rsidP="002C0E1B">
      <w:pPr>
        <w:pStyle w:val="Corpodeltesto1"/>
        <w:widowControl w:val="0"/>
        <w:rPr>
          <w:rFonts w:asciiTheme="minorHAnsi" w:eastAsia="Calibri" w:hAnsiTheme="minorHAnsi" w:cstheme="minorHAnsi"/>
          <w:sz w:val="20"/>
          <w:lang w:val="it-IT" w:eastAsia="en-US"/>
        </w:rPr>
      </w:pPr>
      <w:r w:rsidRPr="00774506">
        <w:rPr>
          <w:rFonts w:asciiTheme="minorHAnsi" w:eastAsia="Batang" w:hAnsiTheme="minorHAnsi" w:cstheme="minorHAnsi"/>
          <w:sz w:val="20"/>
          <w:lang w:val="it-IT"/>
        </w:rPr>
        <w:t>Arrivo in primissima mattinata all’aeroporto di Istanbul e proseguimento in connessione con il volo per l’Italia.</w:t>
      </w:r>
      <w:r w:rsidR="003D0860" w:rsidRPr="00774506">
        <w:rPr>
          <w:rFonts w:asciiTheme="minorHAnsi" w:eastAsia="Batang" w:hAnsiTheme="minorHAnsi" w:cstheme="minorHAnsi"/>
          <w:sz w:val="20"/>
          <w:lang w:val="it-IT"/>
        </w:rPr>
        <w:t xml:space="preserve"> </w:t>
      </w:r>
      <w:r w:rsidRPr="00774506">
        <w:rPr>
          <w:rFonts w:asciiTheme="minorHAnsi" w:eastAsia="Batang" w:hAnsiTheme="minorHAnsi" w:cstheme="minorHAnsi"/>
          <w:sz w:val="20"/>
          <w:lang w:val="it-IT"/>
        </w:rPr>
        <w:t>Arrivo in mattinata all’aeroporto di origine. Ritiro dei bagagli e termine del viaggio.</w:t>
      </w:r>
    </w:p>
    <w:p w:rsidR="00FD47BB" w:rsidRPr="00774506" w:rsidRDefault="00FD47BB" w:rsidP="0001101D">
      <w:pPr>
        <w:ind w:left="9" w:right="329"/>
        <w:jc w:val="both"/>
        <w:rPr>
          <w:rFonts w:asciiTheme="minorHAnsi" w:hAnsiTheme="minorHAnsi" w:cstheme="minorHAnsi"/>
        </w:rPr>
      </w:pPr>
    </w:p>
    <w:p w:rsidR="00E142E2" w:rsidRPr="002B547A" w:rsidRDefault="00E142E2">
      <w:pPr>
        <w:pStyle w:val="Corpodeltesto22"/>
        <w:widowControl w:val="0"/>
        <w:jc w:val="both"/>
        <w:rPr>
          <w:rFonts w:ascii="Calibri" w:hAnsi="Calibri" w:cs="Tahoma"/>
          <w:color w:val="000099"/>
          <w:sz w:val="18"/>
          <w:szCs w:val="18"/>
        </w:rPr>
      </w:pPr>
      <w:r w:rsidRPr="002B547A">
        <w:rPr>
          <w:rFonts w:ascii="Calibri" w:hAnsi="Calibri" w:cs="Tahoma"/>
          <w:b/>
          <w:bCs/>
          <w:color w:val="000000"/>
          <w:sz w:val="18"/>
          <w:szCs w:val="18"/>
        </w:rPr>
        <w:t>Nota: le distanze e i tempi di percorrenza riportati nel programma sono forniti, come le descrizioni delle località, a titolo puramente indicativo; le visite previste sono garantite anche se la sequenza delle visite è da ritenersi orientativa e potrà subire variazioni, indipendenti dalla volontà</w:t>
      </w:r>
      <w:r w:rsidR="00692D78">
        <w:rPr>
          <w:rFonts w:ascii="Calibri" w:hAnsi="Calibri" w:cs="Tahoma"/>
          <w:b/>
          <w:bCs/>
          <w:color w:val="000000"/>
          <w:sz w:val="18"/>
          <w:szCs w:val="18"/>
        </w:rPr>
        <w:t xml:space="preserve"> del </w:t>
      </w:r>
      <w:proofErr w:type="spellStart"/>
      <w:r w:rsidR="00692D78">
        <w:rPr>
          <w:rFonts w:ascii="Calibri" w:hAnsi="Calibri" w:cs="Tahoma"/>
          <w:b/>
          <w:bCs/>
          <w:color w:val="000000"/>
          <w:sz w:val="18"/>
          <w:szCs w:val="18"/>
        </w:rPr>
        <w:t>Cral</w:t>
      </w:r>
      <w:proofErr w:type="spellEnd"/>
      <w:r w:rsidR="00692D78">
        <w:rPr>
          <w:rFonts w:ascii="Calibri" w:hAnsi="Calibri" w:cs="Tahoma"/>
          <w:b/>
          <w:bCs/>
          <w:color w:val="000000"/>
          <w:sz w:val="18"/>
          <w:szCs w:val="18"/>
        </w:rPr>
        <w:t xml:space="preserve"> </w:t>
      </w:r>
      <w:proofErr w:type="spellStart"/>
      <w:r w:rsidR="00692D78">
        <w:rPr>
          <w:rFonts w:ascii="Calibri" w:hAnsi="Calibri" w:cs="Tahoma"/>
          <w:b/>
          <w:bCs/>
          <w:color w:val="000000"/>
          <w:sz w:val="18"/>
          <w:szCs w:val="18"/>
        </w:rPr>
        <w:t>Crédit</w:t>
      </w:r>
      <w:proofErr w:type="spellEnd"/>
      <w:r w:rsidR="00692D78">
        <w:rPr>
          <w:rFonts w:ascii="Calibri" w:hAnsi="Calibri" w:cs="Tahoma"/>
          <w:b/>
          <w:bCs/>
          <w:color w:val="000000"/>
          <w:sz w:val="18"/>
          <w:szCs w:val="18"/>
        </w:rPr>
        <w:t xml:space="preserve"> Agricole FriulAdria</w:t>
      </w:r>
      <w:r w:rsidRPr="002B547A">
        <w:rPr>
          <w:rFonts w:ascii="Calibri" w:hAnsi="Calibri" w:cs="Tahoma"/>
          <w:b/>
          <w:bCs/>
          <w:color w:val="000000"/>
          <w:sz w:val="18"/>
          <w:szCs w:val="18"/>
        </w:rPr>
        <w:t>, secondo disponibilità delle autorità preposte ai siti, dagli effettivi operativi dei voli e dal traffico.</w:t>
      </w:r>
      <w:r w:rsidRPr="002B547A">
        <w:rPr>
          <w:rFonts w:ascii="Calibri" w:hAnsi="Calibri" w:cs="Tahoma"/>
          <w:bCs/>
          <w:color w:val="000099"/>
          <w:sz w:val="18"/>
          <w:szCs w:val="18"/>
        </w:rPr>
        <w:t> </w:t>
      </w:r>
    </w:p>
    <w:p w:rsidR="00E142E2" w:rsidRDefault="00E142E2">
      <w:pPr>
        <w:pStyle w:val="Corpodeltesto22"/>
        <w:widowControl w:val="0"/>
        <w:jc w:val="both"/>
        <w:rPr>
          <w:rFonts w:ascii="Calibri" w:hAnsi="Calibri" w:cs="Tahoma"/>
          <w:color w:val="000099"/>
          <w:sz w:val="18"/>
          <w:szCs w:val="18"/>
        </w:rPr>
      </w:pPr>
    </w:p>
    <w:tbl>
      <w:tblPr>
        <w:tblW w:w="5000" w:type="pct"/>
        <w:tblCellMar>
          <w:left w:w="0" w:type="dxa"/>
          <w:right w:w="0" w:type="dxa"/>
        </w:tblCellMar>
        <w:tblLook w:val="0000"/>
      </w:tblPr>
      <w:tblGrid>
        <w:gridCol w:w="4826"/>
        <w:gridCol w:w="1983"/>
        <w:gridCol w:w="1985"/>
        <w:gridCol w:w="1845"/>
        <w:gridCol w:w="138"/>
      </w:tblGrid>
      <w:tr w:rsidR="00E142E2" w:rsidRPr="002B547A" w:rsidTr="001114FC">
        <w:trPr>
          <w:trHeight w:val="274"/>
        </w:trPr>
        <w:tc>
          <w:tcPr>
            <w:tcW w:w="4936" w:type="pct"/>
            <w:gridSpan w:val="4"/>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sz w:val="18"/>
                <w:szCs w:val="18"/>
              </w:rPr>
            </w:pPr>
            <w:r w:rsidRPr="002B547A">
              <w:rPr>
                <w:rFonts w:ascii="Calibri" w:hAnsi="Calibri" w:cs="Tahoma"/>
                <w:b/>
                <w:bCs/>
                <w:color w:val="000000"/>
                <w:sz w:val="18"/>
                <w:szCs w:val="18"/>
              </w:rPr>
              <w:t xml:space="preserve">QUOTE </w:t>
            </w:r>
            <w:r w:rsidR="00692D78">
              <w:rPr>
                <w:rFonts w:ascii="Calibri" w:hAnsi="Calibri" w:cs="Tahoma"/>
                <w:b/>
                <w:bCs/>
                <w:color w:val="000000"/>
                <w:sz w:val="18"/>
                <w:szCs w:val="18"/>
              </w:rPr>
              <w:t xml:space="preserve">SINGOLE </w:t>
            </w:r>
            <w:r w:rsidRPr="002B547A">
              <w:rPr>
                <w:rFonts w:ascii="Calibri" w:hAnsi="Calibri" w:cs="Tahoma"/>
                <w:b/>
                <w:bCs/>
                <w:color w:val="000000"/>
                <w:sz w:val="18"/>
                <w:szCs w:val="18"/>
              </w:rPr>
              <w:t>DI PARTECIPAZIONE IN EURO</w:t>
            </w:r>
          </w:p>
        </w:tc>
        <w:tc>
          <w:tcPr>
            <w:tcW w:w="64" w:type="pct"/>
            <w:tcBorders>
              <w:left w:val="single" w:sz="4" w:space="0" w:color="000000"/>
            </w:tcBorders>
            <w:shd w:val="clear" w:color="auto" w:fill="auto"/>
          </w:tcPr>
          <w:p w:rsidR="00E142E2" w:rsidRPr="002B547A" w:rsidRDefault="00E142E2">
            <w:pPr>
              <w:snapToGrid w:val="0"/>
              <w:rPr>
                <w:sz w:val="18"/>
                <w:szCs w:val="18"/>
              </w:rPr>
            </w:pPr>
          </w:p>
        </w:tc>
      </w:tr>
      <w:tr w:rsidR="00E142E2"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snapToGrid w:val="0"/>
              <w:jc w:val="center"/>
              <w:rPr>
                <w:rFonts w:ascii="Calibri" w:hAnsi="Calibri" w:cs="Tahoma"/>
                <w:bCs/>
                <w:color w:val="000099"/>
                <w:sz w:val="18"/>
                <w:szCs w:val="18"/>
              </w:rPr>
            </w:pPr>
          </w:p>
        </w:tc>
        <w:tc>
          <w:tcPr>
            <w:tcW w:w="920"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rFonts w:ascii="Calibri" w:hAnsi="Calibri" w:cs="Tahoma"/>
                <w:b/>
                <w:bCs/>
                <w:color w:val="000000"/>
                <w:sz w:val="18"/>
                <w:szCs w:val="18"/>
              </w:rPr>
            </w:pPr>
            <w:r w:rsidRPr="002B547A">
              <w:rPr>
                <w:rFonts w:ascii="Calibri" w:hAnsi="Calibri" w:cs="Tahoma"/>
                <w:b/>
                <w:bCs/>
                <w:color w:val="000000"/>
                <w:sz w:val="18"/>
                <w:szCs w:val="18"/>
              </w:rPr>
              <w:t>ASSOCIATI</w:t>
            </w:r>
          </w:p>
        </w:tc>
        <w:tc>
          <w:tcPr>
            <w:tcW w:w="921"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rFonts w:ascii="Calibri" w:hAnsi="Calibri" w:cs="Tahoma"/>
                <w:b/>
                <w:bCs/>
                <w:color w:val="000000"/>
                <w:sz w:val="18"/>
                <w:szCs w:val="18"/>
              </w:rPr>
            </w:pPr>
            <w:r w:rsidRPr="002B547A">
              <w:rPr>
                <w:rFonts w:ascii="Calibri" w:hAnsi="Calibri" w:cs="Tahoma"/>
                <w:b/>
                <w:bCs/>
                <w:color w:val="000000"/>
                <w:sz w:val="18"/>
                <w:szCs w:val="18"/>
              </w:rPr>
              <w:t xml:space="preserve">FAMILIARI ASS. </w:t>
            </w:r>
            <w:r w:rsidRPr="002B547A">
              <w:rPr>
                <w:rFonts w:ascii="Calibri" w:hAnsi="Calibri" w:cs="Tahoma"/>
                <w:bCs/>
                <w:color w:val="000000"/>
                <w:sz w:val="18"/>
                <w:szCs w:val="18"/>
              </w:rPr>
              <w:t>(*)</w:t>
            </w:r>
          </w:p>
        </w:tc>
        <w:tc>
          <w:tcPr>
            <w:tcW w:w="8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42E2" w:rsidRPr="002B547A" w:rsidRDefault="00E142E2">
            <w:pPr>
              <w:jc w:val="center"/>
              <w:rPr>
                <w:sz w:val="18"/>
                <w:szCs w:val="18"/>
              </w:rPr>
            </w:pPr>
            <w:r w:rsidRPr="00692D78">
              <w:rPr>
                <w:rFonts w:ascii="Calibri" w:hAnsi="Calibri" w:cs="Tahoma"/>
                <w:b/>
                <w:bCs/>
                <w:color w:val="000000"/>
                <w:sz w:val="18"/>
                <w:szCs w:val="18"/>
              </w:rPr>
              <w:t>AGGREGATI</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76775D"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da Minimo 20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24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Pr="006B516C">
              <w:rPr>
                <w:rFonts w:ascii="Calibri" w:hAnsi="Calibri" w:cs="Tahoma"/>
                <w:b/>
                <w:bCs/>
                <w:sz w:val="18"/>
                <w:szCs w:val="18"/>
              </w:rPr>
              <w:t>1</w:t>
            </w:r>
            <w:r w:rsidR="00EB6DDF" w:rsidRPr="006B516C">
              <w:rPr>
                <w:rFonts w:ascii="Calibri" w:hAnsi="Calibri" w:cs="Tahoma"/>
                <w:b/>
                <w:bCs/>
                <w:sz w:val="18"/>
                <w:szCs w:val="18"/>
              </w:rPr>
              <w:t>.</w:t>
            </w:r>
            <w:r w:rsidR="001E5DD4" w:rsidRPr="006B516C">
              <w:rPr>
                <w:rFonts w:ascii="Calibri" w:hAnsi="Calibri" w:cs="Tahoma"/>
                <w:b/>
                <w:bCs/>
                <w:sz w:val="18"/>
                <w:szCs w:val="18"/>
              </w:rPr>
              <w:t>220</w:t>
            </w:r>
            <w:r w:rsidRPr="006B516C">
              <w:rPr>
                <w:rFonts w:ascii="Calibri" w:hAnsi="Calibri" w:cs="Tahoma"/>
                <w:b/>
                <w:bCs/>
                <w:sz w:val="18"/>
                <w:szCs w:val="18"/>
              </w:rPr>
              <w:t>,00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001E5DD4" w:rsidRPr="006B516C">
              <w:rPr>
                <w:rFonts w:ascii="Calibri" w:hAnsi="Calibri" w:cs="Tahoma"/>
                <w:b/>
                <w:bCs/>
                <w:color w:val="000000"/>
                <w:sz w:val="18"/>
                <w:szCs w:val="18"/>
                <w:shd w:val="clear" w:color="auto" w:fill="FFFFFF"/>
              </w:rPr>
              <w:t>1</w:t>
            </w:r>
            <w:r w:rsidR="00EB6DDF" w:rsidRPr="006B516C">
              <w:rPr>
                <w:rFonts w:ascii="Calibri" w:hAnsi="Calibri" w:cs="Tahoma"/>
                <w:b/>
                <w:bCs/>
                <w:color w:val="000000"/>
                <w:sz w:val="18"/>
                <w:szCs w:val="18"/>
                <w:shd w:val="clear" w:color="auto" w:fill="FFFFFF"/>
              </w:rPr>
              <w:t>.</w:t>
            </w:r>
            <w:r w:rsidR="001E5DD4" w:rsidRPr="006B516C">
              <w:rPr>
                <w:rFonts w:ascii="Calibri" w:hAnsi="Calibri" w:cs="Tahoma"/>
                <w:b/>
                <w:bCs/>
                <w:color w:val="000000"/>
                <w:sz w:val="18"/>
                <w:szCs w:val="18"/>
                <w:shd w:val="clear" w:color="auto" w:fill="FFFFFF"/>
              </w:rPr>
              <w:t>295</w:t>
            </w:r>
            <w:r w:rsidRPr="006B516C">
              <w:rPr>
                <w:rFonts w:ascii="Calibri" w:hAnsi="Calibri" w:cs="Tahoma"/>
                <w:b/>
                <w:bCs/>
                <w:color w:val="000000"/>
                <w:sz w:val="18"/>
                <w:szCs w:val="18"/>
                <w:shd w:val="clear" w:color="auto" w:fill="FFFFFF"/>
              </w:rPr>
              <w:t>,00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AA4544" w:rsidRDefault="0076775D" w:rsidP="003B77F8">
            <w:pPr>
              <w:jc w:val="center"/>
              <w:rPr>
                <w:rFonts w:asciiTheme="minorHAnsi" w:hAnsiTheme="minorHAnsi" w:cstheme="minorHAnsi"/>
                <w:sz w:val="18"/>
                <w:szCs w:val="18"/>
              </w:rPr>
            </w:pPr>
            <w:r w:rsidRPr="00AA4544">
              <w:rPr>
                <w:rFonts w:asciiTheme="minorHAnsi" w:hAnsiTheme="minorHAnsi" w:cstheme="minorHAnsi"/>
                <w:b/>
                <w:bCs/>
                <w:sz w:val="18"/>
                <w:szCs w:val="18"/>
              </w:rPr>
              <w:t>Euro 1.</w:t>
            </w:r>
            <w:r w:rsidR="00EB6DDF">
              <w:rPr>
                <w:rFonts w:asciiTheme="minorHAnsi" w:hAnsiTheme="minorHAnsi" w:cstheme="minorHAnsi"/>
                <w:b/>
                <w:bCs/>
                <w:sz w:val="18"/>
                <w:szCs w:val="18"/>
              </w:rPr>
              <w:t>530</w:t>
            </w:r>
            <w:r w:rsidRPr="00AA4544">
              <w:rPr>
                <w:rFonts w:asciiTheme="minorHAnsi" w:hAnsiTheme="minorHAnsi" w:cstheme="minorHAnsi"/>
                <w:b/>
                <w:bCs/>
                <w:sz w:val="18"/>
                <w:szCs w:val="18"/>
              </w:rPr>
              <w:t>,00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76775D"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da Minimo 25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29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001E5DD4" w:rsidRPr="006B516C">
              <w:rPr>
                <w:rFonts w:ascii="Calibri" w:hAnsi="Calibri" w:cs="Tahoma"/>
                <w:b/>
                <w:bCs/>
                <w:sz w:val="18"/>
                <w:szCs w:val="18"/>
              </w:rPr>
              <w:t>1</w:t>
            </w:r>
            <w:r w:rsidR="00EB6DDF" w:rsidRPr="006B516C">
              <w:rPr>
                <w:rFonts w:ascii="Calibri" w:hAnsi="Calibri" w:cs="Tahoma"/>
                <w:b/>
                <w:bCs/>
                <w:sz w:val="18"/>
                <w:szCs w:val="18"/>
              </w:rPr>
              <w:t>.</w:t>
            </w:r>
            <w:r w:rsidR="001E5DD4" w:rsidRPr="006B516C">
              <w:rPr>
                <w:rFonts w:ascii="Calibri" w:hAnsi="Calibri" w:cs="Tahoma"/>
                <w:b/>
                <w:bCs/>
                <w:sz w:val="18"/>
                <w:szCs w:val="18"/>
              </w:rPr>
              <w:t>175</w:t>
            </w:r>
            <w:r w:rsidRPr="006B516C">
              <w:rPr>
                <w:rFonts w:ascii="Calibri" w:hAnsi="Calibri" w:cs="Tahoma"/>
                <w:b/>
                <w:bCs/>
                <w:sz w:val="18"/>
                <w:szCs w:val="18"/>
              </w:rPr>
              <w:t>,00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Pr="006B516C">
              <w:rPr>
                <w:rFonts w:ascii="Calibri" w:hAnsi="Calibri" w:cs="Tahoma"/>
                <w:b/>
                <w:bCs/>
                <w:color w:val="000000"/>
                <w:sz w:val="18"/>
                <w:szCs w:val="18"/>
                <w:shd w:val="clear" w:color="auto" w:fill="FFFFFF"/>
              </w:rPr>
              <w:t>1</w:t>
            </w:r>
            <w:r w:rsidR="00EB6DDF" w:rsidRPr="006B516C">
              <w:rPr>
                <w:rFonts w:ascii="Calibri" w:hAnsi="Calibri" w:cs="Tahoma"/>
                <w:b/>
                <w:bCs/>
                <w:color w:val="000000"/>
                <w:sz w:val="18"/>
                <w:szCs w:val="18"/>
                <w:shd w:val="clear" w:color="auto" w:fill="FFFFFF"/>
              </w:rPr>
              <w:t>.</w:t>
            </w:r>
            <w:r w:rsidRPr="006B516C">
              <w:rPr>
                <w:rFonts w:ascii="Calibri" w:hAnsi="Calibri" w:cs="Tahoma"/>
                <w:b/>
                <w:bCs/>
                <w:color w:val="000000"/>
                <w:sz w:val="18"/>
                <w:szCs w:val="18"/>
                <w:shd w:val="clear" w:color="auto" w:fill="FFFFFF"/>
              </w:rPr>
              <w:t>2</w:t>
            </w:r>
            <w:r w:rsidR="001E5DD4" w:rsidRPr="006B516C">
              <w:rPr>
                <w:rFonts w:ascii="Calibri" w:hAnsi="Calibri" w:cs="Tahoma"/>
                <w:b/>
                <w:bCs/>
                <w:color w:val="000000"/>
                <w:sz w:val="18"/>
                <w:szCs w:val="18"/>
                <w:shd w:val="clear" w:color="auto" w:fill="FFFFFF"/>
              </w:rPr>
              <w:t>50</w:t>
            </w:r>
            <w:r w:rsidRPr="006B516C">
              <w:rPr>
                <w:rFonts w:ascii="Calibri" w:hAnsi="Calibri" w:cs="Tahoma"/>
                <w:b/>
                <w:bCs/>
                <w:color w:val="000000"/>
                <w:sz w:val="18"/>
                <w:szCs w:val="18"/>
                <w:shd w:val="clear" w:color="auto" w:fill="FFFFFF"/>
              </w:rPr>
              <w:t>,00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AA4544" w:rsidRDefault="0076775D" w:rsidP="003B77F8">
            <w:pPr>
              <w:jc w:val="center"/>
              <w:rPr>
                <w:rFonts w:asciiTheme="minorHAnsi" w:hAnsiTheme="minorHAnsi" w:cstheme="minorHAnsi"/>
                <w:b/>
                <w:bCs/>
                <w:sz w:val="18"/>
                <w:szCs w:val="18"/>
              </w:rPr>
            </w:pPr>
            <w:r w:rsidRPr="00AA4544">
              <w:rPr>
                <w:rFonts w:asciiTheme="minorHAnsi" w:hAnsiTheme="minorHAnsi" w:cstheme="minorHAnsi"/>
                <w:b/>
                <w:bCs/>
                <w:sz w:val="18"/>
                <w:szCs w:val="18"/>
              </w:rPr>
              <w:t>Euro 1.4</w:t>
            </w:r>
            <w:r w:rsidR="003B77F8">
              <w:rPr>
                <w:rFonts w:asciiTheme="minorHAnsi" w:hAnsiTheme="minorHAnsi" w:cstheme="minorHAnsi"/>
                <w:b/>
                <w:bCs/>
                <w:sz w:val="18"/>
                <w:szCs w:val="18"/>
              </w:rPr>
              <w:t>69</w:t>
            </w:r>
            <w:r w:rsidRPr="00AA4544">
              <w:rPr>
                <w:rFonts w:asciiTheme="minorHAnsi" w:hAnsiTheme="minorHAnsi" w:cstheme="minorHAnsi"/>
                <w:b/>
                <w:bCs/>
                <w:sz w:val="18"/>
                <w:szCs w:val="18"/>
              </w:rPr>
              <w:t>,00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76775D"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da Minimo 30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34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Pr="006B516C">
              <w:rPr>
                <w:rFonts w:ascii="Calibri" w:hAnsi="Calibri" w:cs="Tahoma"/>
                <w:b/>
                <w:bCs/>
                <w:sz w:val="18"/>
                <w:szCs w:val="18"/>
              </w:rPr>
              <w:t>1</w:t>
            </w:r>
            <w:r w:rsidR="00EB6DDF" w:rsidRPr="006B516C">
              <w:rPr>
                <w:rFonts w:ascii="Calibri" w:hAnsi="Calibri" w:cs="Tahoma"/>
                <w:b/>
                <w:bCs/>
                <w:sz w:val="18"/>
                <w:szCs w:val="18"/>
              </w:rPr>
              <w:t>.</w:t>
            </w:r>
            <w:r w:rsidRPr="006B516C">
              <w:rPr>
                <w:rFonts w:ascii="Calibri" w:hAnsi="Calibri" w:cs="Tahoma"/>
                <w:b/>
                <w:bCs/>
                <w:sz w:val="18"/>
                <w:szCs w:val="18"/>
              </w:rPr>
              <w:t>1</w:t>
            </w:r>
            <w:r w:rsidR="001E5DD4" w:rsidRPr="006B516C">
              <w:rPr>
                <w:rFonts w:ascii="Calibri" w:hAnsi="Calibri" w:cs="Tahoma"/>
                <w:b/>
                <w:bCs/>
                <w:sz w:val="18"/>
                <w:szCs w:val="18"/>
              </w:rPr>
              <w:t>5</w:t>
            </w:r>
            <w:r w:rsidRPr="006B516C">
              <w:rPr>
                <w:rFonts w:ascii="Calibri" w:hAnsi="Calibri" w:cs="Tahoma"/>
                <w:b/>
                <w:bCs/>
                <w:sz w:val="18"/>
                <w:szCs w:val="18"/>
              </w:rPr>
              <w:t>0,00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Pr="006B516C">
              <w:rPr>
                <w:rFonts w:ascii="Calibri" w:hAnsi="Calibri" w:cs="Tahoma"/>
                <w:b/>
                <w:bCs/>
                <w:color w:val="000000"/>
                <w:sz w:val="18"/>
                <w:szCs w:val="18"/>
                <w:shd w:val="clear" w:color="auto" w:fill="FFFFFF"/>
              </w:rPr>
              <w:t>1</w:t>
            </w:r>
            <w:r w:rsidR="00EB6DDF" w:rsidRPr="006B516C">
              <w:rPr>
                <w:rFonts w:ascii="Calibri" w:hAnsi="Calibri" w:cs="Tahoma"/>
                <w:b/>
                <w:bCs/>
                <w:color w:val="000000"/>
                <w:sz w:val="18"/>
                <w:szCs w:val="18"/>
                <w:shd w:val="clear" w:color="auto" w:fill="FFFFFF"/>
              </w:rPr>
              <w:t>.</w:t>
            </w:r>
            <w:r w:rsidRPr="006B516C">
              <w:rPr>
                <w:rFonts w:ascii="Calibri" w:hAnsi="Calibri" w:cs="Tahoma"/>
                <w:b/>
                <w:bCs/>
                <w:color w:val="000000"/>
                <w:sz w:val="18"/>
                <w:szCs w:val="18"/>
                <w:shd w:val="clear" w:color="auto" w:fill="FFFFFF"/>
              </w:rPr>
              <w:t>2</w:t>
            </w:r>
            <w:r w:rsidR="001E5DD4" w:rsidRPr="006B516C">
              <w:rPr>
                <w:rFonts w:ascii="Calibri" w:hAnsi="Calibri" w:cs="Tahoma"/>
                <w:b/>
                <w:bCs/>
                <w:color w:val="000000"/>
                <w:sz w:val="18"/>
                <w:szCs w:val="18"/>
                <w:shd w:val="clear" w:color="auto" w:fill="FFFFFF"/>
              </w:rPr>
              <w:t>20</w:t>
            </w:r>
            <w:r w:rsidRPr="006B516C">
              <w:rPr>
                <w:rFonts w:ascii="Calibri" w:hAnsi="Calibri" w:cs="Tahoma"/>
                <w:b/>
                <w:bCs/>
                <w:color w:val="000000"/>
                <w:sz w:val="18"/>
                <w:szCs w:val="18"/>
                <w:shd w:val="clear" w:color="auto" w:fill="FFFFFF"/>
              </w:rPr>
              <w:t>,00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AA4544" w:rsidRDefault="00AA4544" w:rsidP="003B77F8">
            <w:pPr>
              <w:jc w:val="center"/>
              <w:rPr>
                <w:rFonts w:asciiTheme="minorHAnsi" w:hAnsiTheme="minorHAnsi" w:cstheme="minorHAnsi"/>
                <w:b/>
                <w:bCs/>
                <w:sz w:val="18"/>
                <w:szCs w:val="18"/>
              </w:rPr>
            </w:pPr>
            <w:r w:rsidRPr="00AA4544">
              <w:rPr>
                <w:rFonts w:asciiTheme="minorHAnsi" w:hAnsiTheme="minorHAnsi" w:cstheme="minorHAnsi"/>
                <w:b/>
                <w:bCs/>
                <w:sz w:val="18"/>
                <w:szCs w:val="18"/>
              </w:rPr>
              <w:t>Euro 1.4</w:t>
            </w:r>
            <w:r w:rsidR="003B77F8">
              <w:rPr>
                <w:rFonts w:asciiTheme="minorHAnsi" w:hAnsiTheme="minorHAnsi" w:cstheme="minorHAnsi"/>
                <w:b/>
                <w:bCs/>
                <w:sz w:val="18"/>
                <w:szCs w:val="18"/>
              </w:rPr>
              <w:t>30</w:t>
            </w:r>
            <w:r w:rsidR="0076775D" w:rsidRPr="00AA4544">
              <w:rPr>
                <w:rFonts w:asciiTheme="minorHAnsi" w:hAnsiTheme="minorHAnsi" w:cstheme="minorHAnsi"/>
                <w:b/>
                <w:bCs/>
                <w:sz w:val="18"/>
                <w:szCs w:val="18"/>
              </w:rPr>
              <w:t>,00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76775D"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da Minimo 35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37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Pr="006B516C">
              <w:rPr>
                <w:rFonts w:ascii="Calibri" w:hAnsi="Calibri" w:cs="Tahoma"/>
                <w:b/>
                <w:bCs/>
                <w:sz w:val="18"/>
                <w:szCs w:val="18"/>
              </w:rPr>
              <w:t>1</w:t>
            </w:r>
            <w:r w:rsidR="00EB6DDF" w:rsidRPr="006B516C">
              <w:rPr>
                <w:rFonts w:ascii="Calibri" w:hAnsi="Calibri" w:cs="Tahoma"/>
                <w:b/>
                <w:bCs/>
                <w:sz w:val="18"/>
                <w:szCs w:val="18"/>
              </w:rPr>
              <w:t>.</w:t>
            </w:r>
            <w:r w:rsidR="001E5DD4" w:rsidRPr="006B516C">
              <w:rPr>
                <w:rFonts w:ascii="Calibri" w:hAnsi="Calibri" w:cs="Tahoma"/>
                <w:b/>
                <w:bCs/>
                <w:sz w:val="18"/>
                <w:szCs w:val="18"/>
              </w:rPr>
              <w:t>11</w:t>
            </w:r>
            <w:r w:rsidRPr="006B516C">
              <w:rPr>
                <w:rFonts w:ascii="Calibri" w:hAnsi="Calibri" w:cs="Tahoma"/>
                <w:b/>
                <w:bCs/>
                <w:sz w:val="18"/>
                <w:szCs w:val="18"/>
              </w:rPr>
              <w:t>0,00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1E5DD4">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Pr="006B516C">
              <w:rPr>
                <w:rFonts w:ascii="Calibri" w:hAnsi="Calibri" w:cs="Tahoma"/>
                <w:b/>
                <w:bCs/>
                <w:color w:val="000000"/>
                <w:sz w:val="18"/>
                <w:szCs w:val="18"/>
                <w:shd w:val="clear" w:color="auto" w:fill="FFFFFF"/>
              </w:rPr>
              <w:t>1</w:t>
            </w:r>
            <w:r w:rsidR="00EB6DDF" w:rsidRPr="006B516C">
              <w:rPr>
                <w:rFonts w:ascii="Calibri" w:hAnsi="Calibri" w:cs="Tahoma"/>
                <w:b/>
                <w:bCs/>
                <w:color w:val="000000"/>
                <w:sz w:val="18"/>
                <w:szCs w:val="18"/>
                <w:shd w:val="clear" w:color="auto" w:fill="FFFFFF"/>
              </w:rPr>
              <w:t>.</w:t>
            </w:r>
            <w:r w:rsidRPr="006B516C">
              <w:rPr>
                <w:rFonts w:ascii="Calibri" w:hAnsi="Calibri" w:cs="Tahoma"/>
                <w:b/>
                <w:bCs/>
                <w:color w:val="000000"/>
                <w:sz w:val="18"/>
                <w:szCs w:val="18"/>
                <w:shd w:val="clear" w:color="auto" w:fill="FFFFFF"/>
              </w:rPr>
              <w:t>1</w:t>
            </w:r>
            <w:r w:rsidR="001E5DD4" w:rsidRPr="006B516C">
              <w:rPr>
                <w:rFonts w:ascii="Calibri" w:hAnsi="Calibri" w:cs="Tahoma"/>
                <w:b/>
                <w:bCs/>
                <w:color w:val="000000"/>
                <w:sz w:val="18"/>
                <w:szCs w:val="18"/>
                <w:shd w:val="clear" w:color="auto" w:fill="FFFFFF"/>
              </w:rPr>
              <w:t>7</w:t>
            </w:r>
            <w:r w:rsidRPr="006B516C">
              <w:rPr>
                <w:rFonts w:ascii="Calibri" w:hAnsi="Calibri" w:cs="Tahoma"/>
                <w:b/>
                <w:bCs/>
                <w:color w:val="000000"/>
                <w:sz w:val="18"/>
                <w:szCs w:val="18"/>
                <w:shd w:val="clear" w:color="auto" w:fill="FFFFFF"/>
              </w:rPr>
              <w:t>5,00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AA4544" w:rsidRDefault="0076775D" w:rsidP="001E5DD4">
            <w:pPr>
              <w:jc w:val="center"/>
              <w:rPr>
                <w:rFonts w:asciiTheme="minorHAnsi" w:hAnsiTheme="minorHAnsi" w:cstheme="minorHAnsi"/>
                <w:b/>
                <w:bCs/>
                <w:sz w:val="18"/>
                <w:szCs w:val="18"/>
              </w:rPr>
            </w:pPr>
            <w:r w:rsidRPr="00AA4544">
              <w:rPr>
                <w:rFonts w:asciiTheme="minorHAnsi" w:hAnsiTheme="minorHAnsi" w:cstheme="minorHAnsi"/>
                <w:b/>
                <w:bCs/>
                <w:sz w:val="18"/>
                <w:szCs w:val="18"/>
              </w:rPr>
              <w:t>Euro 1.3</w:t>
            </w:r>
            <w:r w:rsidR="001E5DD4">
              <w:rPr>
                <w:rFonts w:asciiTheme="minorHAnsi" w:hAnsiTheme="minorHAnsi" w:cstheme="minorHAnsi"/>
                <w:b/>
                <w:bCs/>
                <w:sz w:val="18"/>
                <w:szCs w:val="18"/>
              </w:rPr>
              <w:t>80</w:t>
            </w:r>
            <w:r w:rsidRPr="00AA4544">
              <w:rPr>
                <w:rFonts w:asciiTheme="minorHAnsi" w:hAnsiTheme="minorHAnsi" w:cstheme="minorHAnsi"/>
                <w:b/>
                <w:bCs/>
                <w:sz w:val="18"/>
                <w:szCs w:val="18"/>
              </w:rPr>
              <w:t>,00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Default="0076775D" w:rsidP="0076775D">
            <w:pPr>
              <w:jc w:val="center"/>
              <w:rPr>
                <w:rFonts w:ascii="Calibri" w:hAnsi="Calibri" w:cs="Tahoma"/>
                <w:b/>
                <w:bCs/>
                <w:color w:val="000000"/>
                <w:sz w:val="18"/>
                <w:szCs w:val="18"/>
                <w:shd w:val="clear" w:color="auto" w:fill="FFFFFF"/>
              </w:rPr>
            </w:pPr>
            <w:r>
              <w:rPr>
                <w:rFonts w:ascii="Calibri" w:hAnsi="Calibri" w:cs="Tahoma"/>
                <w:b/>
                <w:bCs/>
                <w:color w:val="000000"/>
                <w:sz w:val="18"/>
                <w:szCs w:val="18"/>
                <w:shd w:val="clear" w:color="auto" w:fill="FFFFFF"/>
              </w:rPr>
              <w:t>Supplemento sistemazione in SINGOLA</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AA4544" w:rsidRDefault="00AA4544" w:rsidP="0076775D">
            <w:pPr>
              <w:jc w:val="center"/>
              <w:rPr>
                <w:rFonts w:ascii="Calibri" w:hAnsi="Calibri" w:cs="Tahoma"/>
                <w:bCs/>
                <w:sz w:val="18"/>
                <w:szCs w:val="18"/>
              </w:rPr>
            </w:pPr>
            <w:r w:rsidRPr="00AA4544">
              <w:rPr>
                <w:rFonts w:asciiTheme="minorHAnsi" w:hAnsiTheme="minorHAnsi" w:cstheme="minorHAnsi"/>
                <w:b/>
                <w:bCs/>
                <w:sz w:val="18"/>
                <w:szCs w:val="18"/>
              </w:rPr>
              <w:t>Euro 220,00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AA4544" w:rsidRDefault="00AA4544" w:rsidP="0076775D">
            <w:pPr>
              <w:jc w:val="center"/>
              <w:rPr>
                <w:rFonts w:ascii="Calibri" w:hAnsi="Calibri" w:cs="Tahoma"/>
                <w:bCs/>
                <w:color w:val="000000"/>
                <w:sz w:val="18"/>
                <w:szCs w:val="18"/>
                <w:shd w:val="clear" w:color="auto" w:fill="FFFFFF"/>
              </w:rPr>
            </w:pPr>
            <w:r w:rsidRPr="00AA4544">
              <w:rPr>
                <w:rFonts w:asciiTheme="minorHAnsi" w:hAnsiTheme="minorHAnsi" w:cstheme="minorHAnsi"/>
                <w:b/>
                <w:bCs/>
                <w:sz w:val="18"/>
                <w:szCs w:val="18"/>
              </w:rPr>
              <w:t xml:space="preserve">Euro 230,00 </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6E762D" w:rsidRDefault="0076775D" w:rsidP="0076775D">
            <w:pPr>
              <w:jc w:val="center"/>
              <w:rPr>
                <w:rFonts w:asciiTheme="minorHAnsi" w:hAnsiTheme="minorHAnsi" w:cstheme="minorHAnsi"/>
                <w:b/>
                <w:bCs/>
                <w:sz w:val="18"/>
                <w:szCs w:val="18"/>
              </w:rPr>
            </w:pPr>
            <w:r w:rsidRPr="006E762D">
              <w:rPr>
                <w:rFonts w:asciiTheme="minorHAnsi" w:hAnsiTheme="minorHAnsi" w:cstheme="minorHAnsi"/>
                <w:b/>
                <w:bCs/>
                <w:sz w:val="18"/>
                <w:szCs w:val="18"/>
              </w:rPr>
              <w:t xml:space="preserve">Euro </w:t>
            </w:r>
            <w:r>
              <w:rPr>
                <w:rFonts w:asciiTheme="minorHAnsi" w:hAnsiTheme="minorHAnsi" w:cstheme="minorHAnsi"/>
                <w:b/>
                <w:bCs/>
                <w:sz w:val="18"/>
                <w:szCs w:val="18"/>
              </w:rPr>
              <w:t xml:space="preserve">  250,00</w:t>
            </w:r>
          </w:p>
        </w:tc>
      </w:tr>
      <w:tr w:rsidR="0076775D" w:rsidRPr="001151DD"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1151DD" w:rsidRDefault="0076775D" w:rsidP="0076775D">
            <w:pPr>
              <w:jc w:val="center"/>
              <w:rPr>
                <w:rFonts w:ascii="Calibri" w:hAnsi="Calibri" w:cs="Tahoma"/>
                <w:b/>
                <w:bCs/>
                <w:color w:val="000000"/>
                <w:sz w:val="18"/>
                <w:szCs w:val="18"/>
                <w:shd w:val="clear" w:color="auto" w:fill="FFFFFF"/>
              </w:rPr>
            </w:pPr>
            <w:r w:rsidRPr="001151DD">
              <w:rPr>
                <w:rFonts w:ascii="Calibri" w:hAnsi="Calibri" w:cs="Tahoma"/>
                <w:b/>
                <w:bCs/>
                <w:color w:val="000000"/>
                <w:sz w:val="18"/>
                <w:szCs w:val="18"/>
                <w:shd w:val="clear" w:color="auto" w:fill="FFFFFF"/>
              </w:rPr>
              <w:t>BAMBINO</w:t>
            </w:r>
            <w:proofErr w:type="gramStart"/>
            <w:r w:rsidRPr="001151DD">
              <w:rPr>
                <w:rFonts w:ascii="Calibri" w:hAnsi="Calibri" w:cs="Tahoma"/>
                <w:b/>
                <w:bCs/>
                <w:color w:val="000000"/>
                <w:sz w:val="18"/>
                <w:szCs w:val="18"/>
                <w:shd w:val="clear" w:color="auto" w:fill="FFFFFF"/>
              </w:rPr>
              <w:t xml:space="preserve"> </w:t>
            </w:r>
            <w:r w:rsidR="00ED46A0">
              <w:rPr>
                <w:rFonts w:ascii="Calibri" w:hAnsi="Calibri" w:cs="Tahoma"/>
                <w:b/>
                <w:bCs/>
                <w:color w:val="000000"/>
                <w:sz w:val="18"/>
                <w:szCs w:val="18"/>
                <w:shd w:val="clear" w:color="auto" w:fill="FFFFFF"/>
              </w:rPr>
              <w:t xml:space="preserve"> </w:t>
            </w:r>
            <w:proofErr w:type="gramEnd"/>
            <w:r w:rsidR="00ED46A0">
              <w:rPr>
                <w:rFonts w:ascii="Calibri" w:hAnsi="Calibri" w:cs="Tahoma"/>
                <w:b/>
                <w:bCs/>
                <w:color w:val="000000"/>
                <w:sz w:val="18"/>
                <w:szCs w:val="18"/>
                <w:shd w:val="clear" w:color="auto" w:fill="FFFFFF"/>
              </w:rPr>
              <w:t xml:space="preserve">fino a 12 anni non compiuti </w:t>
            </w:r>
            <w:r w:rsidRPr="001151DD">
              <w:rPr>
                <w:rFonts w:ascii="Calibri" w:hAnsi="Calibri" w:cs="Tahoma"/>
                <w:b/>
                <w:bCs/>
                <w:color w:val="000000"/>
                <w:sz w:val="18"/>
                <w:szCs w:val="18"/>
                <w:shd w:val="clear" w:color="auto" w:fill="FFFFFF"/>
              </w:rPr>
              <w:t>in camera con 2 adulti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1151DD" w:rsidRDefault="0076775D" w:rsidP="0076775D">
            <w:pPr>
              <w:jc w:val="center"/>
              <w:rPr>
                <w:rFonts w:ascii="Calibri" w:hAnsi="Calibri" w:cs="Tahoma"/>
                <w:bCs/>
                <w:sz w:val="18"/>
                <w:szCs w:val="18"/>
              </w:rPr>
            </w:pP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1151DD" w:rsidRDefault="0076775D" w:rsidP="0076775D">
            <w:pPr>
              <w:jc w:val="center"/>
              <w:rPr>
                <w:rFonts w:ascii="Calibri" w:hAnsi="Calibri" w:cs="Tahoma"/>
                <w:bCs/>
                <w:color w:val="000000"/>
                <w:sz w:val="18"/>
                <w:szCs w:val="18"/>
                <w:shd w:val="clear" w:color="auto" w:fill="FFFFFF"/>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1151DD" w:rsidRDefault="002F049B" w:rsidP="0076775D">
            <w:pPr>
              <w:jc w:val="center"/>
              <w:rPr>
                <w:rFonts w:asciiTheme="minorHAnsi" w:hAnsiTheme="minorHAnsi" w:cstheme="minorHAnsi"/>
                <w:sz w:val="18"/>
                <w:szCs w:val="18"/>
              </w:rPr>
            </w:pPr>
            <w:r w:rsidRPr="001151DD">
              <w:rPr>
                <w:rFonts w:asciiTheme="minorHAnsi" w:hAnsiTheme="minorHAnsi" w:cstheme="minorHAnsi"/>
                <w:b/>
                <w:bCs/>
                <w:sz w:val="18"/>
                <w:szCs w:val="18"/>
              </w:rPr>
              <w:t>SU RICHIESTA</w:t>
            </w:r>
          </w:p>
        </w:tc>
      </w:tr>
      <w:tr w:rsidR="0076775D" w:rsidRPr="002B547A" w:rsidTr="001178D0">
        <w:tblPrEx>
          <w:tblCellMar>
            <w:left w:w="108" w:type="dxa"/>
            <w:right w:w="108" w:type="dxa"/>
          </w:tblCellMar>
        </w:tblPrEx>
        <w:trPr>
          <w:gridAfter w:val="1"/>
          <w:wAfter w:w="64" w:type="pct"/>
          <w:trHeight w:val="278"/>
        </w:trPr>
        <w:tc>
          <w:tcPr>
            <w:tcW w:w="2239" w:type="pct"/>
            <w:tcBorders>
              <w:top w:val="single" w:sz="4" w:space="0" w:color="000000"/>
              <w:left w:val="single" w:sz="4" w:space="0" w:color="000000"/>
              <w:bottom w:val="single" w:sz="4" w:space="0" w:color="000000"/>
            </w:tcBorders>
            <w:shd w:val="clear" w:color="auto" w:fill="auto"/>
            <w:vAlign w:val="center"/>
          </w:tcPr>
          <w:p w:rsidR="0076775D" w:rsidRPr="001151DD" w:rsidRDefault="001178D0" w:rsidP="0076775D">
            <w:pPr>
              <w:jc w:val="center"/>
              <w:rPr>
                <w:rFonts w:ascii="Calibri" w:hAnsi="Calibri" w:cs="Tahoma"/>
                <w:b/>
                <w:bCs/>
                <w:color w:val="000000"/>
                <w:sz w:val="18"/>
                <w:szCs w:val="18"/>
                <w:shd w:val="clear" w:color="auto" w:fill="FFFFFF"/>
              </w:rPr>
            </w:pPr>
            <w:r w:rsidRPr="001151DD">
              <w:rPr>
                <w:rFonts w:ascii="Calibri" w:hAnsi="Calibri" w:cs="Tahoma"/>
                <w:b/>
                <w:bCs/>
                <w:color w:val="000000"/>
                <w:sz w:val="18"/>
                <w:szCs w:val="18"/>
                <w:shd w:val="clear" w:color="auto" w:fill="FFFFFF"/>
              </w:rPr>
              <w:t xml:space="preserve">ADULTO </w:t>
            </w:r>
            <w:r w:rsidR="0076775D" w:rsidRPr="001151DD">
              <w:rPr>
                <w:rFonts w:ascii="Calibri" w:hAnsi="Calibri" w:cs="Tahoma"/>
                <w:b/>
                <w:bCs/>
                <w:color w:val="000000"/>
                <w:sz w:val="18"/>
                <w:szCs w:val="18"/>
                <w:shd w:val="clear" w:color="auto" w:fill="FFFFFF"/>
              </w:rPr>
              <w:t xml:space="preserve">in TRIPLA </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1151DD" w:rsidRDefault="0076775D" w:rsidP="0076775D">
            <w:pPr>
              <w:jc w:val="center"/>
              <w:rPr>
                <w:rFonts w:ascii="Calibri" w:hAnsi="Calibri" w:cs="Tahoma"/>
                <w:bCs/>
                <w:sz w:val="18"/>
                <w:szCs w:val="18"/>
              </w:rPr>
            </w:pP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1151DD" w:rsidRDefault="0076775D" w:rsidP="0076775D">
            <w:pPr>
              <w:jc w:val="center"/>
              <w:rPr>
                <w:rFonts w:ascii="Calibri" w:hAnsi="Calibri" w:cs="Tahoma"/>
                <w:bCs/>
                <w:color w:val="000000"/>
                <w:sz w:val="18"/>
                <w:szCs w:val="18"/>
                <w:shd w:val="clear" w:color="auto" w:fill="FFFFFF"/>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1151DD" w:rsidRDefault="002F049B" w:rsidP="0076775D">
            <w:pPr>
              <w:jc w:val="center"/>
              <w:rPr>
                <w:rFonts w:asciiTheme="minorHAnsi" w:hAnsiTheme="minorHAnsi" w:cstheme="minorHAnsi"/>
                <w:sz w:val="18"/>
                <w:szCs w:val="18"/>
              </w:rPr>
            </w:pPr>
            <w:r w:rsidRPr="001151DD">
              <w:rPr>
                <w:rFonts w:asciiTheme="minorHAnsi" w:hAnsiTheme="minorHAnsi" w:cstheme="minorHAnsi"/>
                <w:b/>
                <w:bCs/>
                <w:sz w:val="18"/>
                <w:szCs w:val="18"/>
              </w:rPr>
              <w:t>SU RICHIESTA</w:t>
            </w:r>
          </w:p>
        </w:tc>
      </w:tr>
    </w:tbl>
    <w:p w:rsidR="001178D0" w:rsidRPr="001178D0" w:rsidRDefault="00E142E2" w:rsidP="001178D0">
      <w:pPr>
        <w:rPr>
          <w:rFonts w:ascii="Calibri" w:hAnsi="Calibri" w:cs="Tahoma"/>
          <w:b/>
          <w:bCs/>
          <w:color w:val="000000"/>
          <w:sz w:val="18"/>
          <w:szCs w:val="18"/>
        </w:rPr>
      </w:pPr>
      <w:r w:rsidRPr="002B547A">
        <w:rPr>
          <w:rFonts w:ascii="Calibri" w:hAnsi="Calibri" w:cs="Tahoma"/>
          <w:b/>
          <w:bCs/>
          <w:color w:val="000000"/>
          <w:sz w:val="18"/>
          <w:szCs w:val="18"/>
        </w:rPr>
        <w:t>Le quote sono calcolate sulla base del cambio: 1 EURO = 1,</w:t>
      </w:r>
      <w:r w:rsidR="0001101D">
        <w:rPr>
          <w:rFonts w:ascii="Calibri" w:hAnsi="Calibri" w:cs="Tahoma"/>
          <w:b/>
          <w:bCs/>
          <w:color w:val="000000"/>
          <w:sz w:val="18"/>
          <w:szCs w:val="18"/>
        </w:rPr>
        <w:t>1</w:t>
      </w:r>
      <w:r w:rsidR="001178D0">
        <w:rPr>
          <w:rFonts w:ascii="Calibri" w:hAnsi="Calibri" w:cs="Tahoma"/>
          <w:b/>
          <w:bCs/>
          <w:color w:val="000000"/>
          <w:sz w:val="18"/>
          <w:szCs w:val="18"/>
        </w:rPr>
        <w:t>7</w:t>
      </w:r>
      <w:r w:rsidRPr="002B547A">
        <w:rPr>
          <w:rFonts w:ascii="Calibri" w:hAnsi="Calibri" w:cs="Tahoma"/>
          <w:b/>
          <w:bCs/>
          <w:color w:val="000000"/>
          <w:sz w:val="18"/>
          <w:szCs w:val="18"/>
        </w:rPr>
        <w:t xml:space="preserve"> USD.</w:t>
      </w:r>
      <w:r w:rsidR="001178D0">
        <w:rPr>
          <w:rFonts w:ascii="Calibri" w:hAnsi="Calibri" w:cs="Tahoma"/>
          <w:b/>
          <w:bCs/>
          <w:color w:val="000000"/>
          <w:sz w:val="18"/>
          <w:szCs w:val="18"/>
        </w:rPr>
        <w:t xml:space="preserve"> L</w:t>
      </w:r>
      <w:r w:rsidR="001178D0" w:rsidRPr="001178D0">
        <w:rPr>
          <w:rFonts w:ascii="Calibri" w:hAnsi="Calibri" w:cs="Tahoma"/>
          <w:b/>
          <w:bCs/>
          <w:color w:val="000000"/>
          <w:sz w:val="18"/>
          <w:szCs w:val="18"/>
        </w:rPr>
        <w:t>e quotazioni fornite sono basate considerando il trasporto con 01 pullman GT da 52 posti la cui occupazione massima consentita è di massimo 37 posti occupati (nel rispetto delle limitazioni anti Covid-19)</w:t>
      </w:r>
      <w:r w:rsidR="001178D0">
        <w:rPr>
          <w:rFonts w:ascii="Calibri" w:hAnsi="Calibri" w:cs="Tahoma"/>
          <w:b/>
          <w:bCs/>
          <w:color w:val="000000"/>
          <w:sz w:val="18"/>
          <w:szCs w:val="18"/>
        </w:rPr>
        <w:t>.</w:t>
      </w:r>
    </w:p>
    <w:p w:rsidR="00E142E2" w:rsidRDefault="00E142E2">
      <w:pPr>
        <w:jc w:val="both"/>
        <w:rPr>
          <w:rFonts w:ascii="Calibri" w:hAnsi="Calibri" w:cs="Calibri"/>
          <w:i/>
          <w:color w:val="000000"/>
          <w:sz w:val="18"/>
          <w:szCs w:val="18"/>
        </w:rPr>
      </w:pPr>
      <w:r w:rsidRPr="002B547A">
        <w:rPr>
          <w:rFonts w:ascii="Calibri" w:hAnsi="Calibri" w:cs="Calibri"/>
          <w:b/>
          <w:bCs/>
          <w:i/>
          <w:color w:val="000000"/>
          <w:sz w:val="18"/>
          <w:szCs w:val="18"/>
        </w:rPr>
        <w:t xml:space="preserve"> </w:t>
      </w:r>
      <w:r w:rsidRPr="003B77F8">
        <w:rPr>
          <w:rFonts w:ascii="Calibri" w:hAnsi="Calibri" w:cs="Calibri"/>
          <w:i/>
          <w:color w:val="000000"/>
          <w:sz w:val="18"/>
          <w:szCs w:val="18"/>
        </w:rPr>
        <w:t>(*) coniuge/convivente more uxorio; figli a carico fino al 26° anno di età; figli disabili senza limiti d’età</w:t>
      </w:r>
    </w:p>
    <w:p w:rsidR="001151DD" w:rsidRPr="00C608C3" w:rsidRDefault="001151DD">
      <w:pPr>
        <w:jc w:val="both"/>
        <w:rPr>
          <w:rFonts w:ascii="Calibri" w:hAnsi="Calibri" w:cs="Calibri"/>
          <w:b/>
          <w:bCs/>
          <w:i/>
          <w:color w:val="000000"/>
          <w:sz w:val="18"/>
          <w:szCs w:val="18"/>
        </w:rPr>
      </w:pPr>
      <w:r w:rsidRPr="00C608C3">
        <w:rPr>
          <w:rFonts w:ascii="Calibri" w:hAnsi="Calibri" w:cs="Calibri"/>
          <w:b/>
          <w:bCs/>
          <w:i/>
          <w:color w:val="000000"/>
          <w:sz w:val="18"/>
          <w:szCs w:val="18"/>
        </w:rPr>
        <w:t>RIDUZIONI</w:t>
      </w:r>
      <w:r w:rsidR="001178D0" w:rsidRPr="00C608C3">
        <w:rPr>
          <w:rFonts w:ascii="Calibri" w:hAnsi="Calibri" w:cs="Calibri"/>
          <w:b/>
          <w:bCs/>
          <w:i/>
          <w:color w:val="000000"/>
          <w:sz w:val="18"/>
          <w:szCs w:val="18"/>
        </w:rPr>
        <w:t xml:space="preserve"> bambini </w:t>
      </w:r>
      <w:proofErr w:type="gramStart"/>
      <w:r w:rsidRPr="00C608C3">
        <w:rPr>
          <w:rFonts w:ascii="Calibri" w:hAnsi="Calibri" w:cs="Calibri"/>
          <w:b/>
          <w:bCs/>
          <w:i/>
          <w:color w:val="000000"/>
          <w:sz w:val="18"/>
          <w:szCs w:val="18"/>
        </w:rPr>
        <w:t>ed</w:t>
      </w:r>
      <w:proofErr w:type="gramEnd"/>
      <w:r w:rsidRPr="00C608C3">
        <w:rPr>
          <w:rFonts w:ascii="Calibri" w:hAnsi="Calibri" w:cs="Calibri"/>
          <w:b/>
          <w:bCs/>
          <w:i/>
          <w:color w:val="000000"/>
          <w:sz w:val="18"/>
          <w:szCs w:val="18"/>
        </w:rPr>
        <w:t xml:space="preserve"> adulti in TRIPLA </w:t>
      </w:r>
      <w:r w:rsidR="001178D0" w:rsidRPr="00C608C3">
        <w:rPr>
          <w:rFonts w:ascii="Calibri" w:hAnsi="Calibri" w:cs="Calibri"/>
          <w:b/>
          <w:bCs/>
          <w:i/>
          <w:color w:val="000000"/>
          <w:sz w:val="18"/>
          <w:szCs w:val="18"/>
        </w:rPr>
        <w:t>su richiesta.</w:t>
      </w:r>
    </w:p>
    <w:p w:rsidR="001114FC" w:rsidRDefault="001114FC">
      <w:pPr>
        <w:jc w:val="both"/>
        <w:rPr>
          <w:rFonts w:ascii="Calibri" w:hAnsi="Calibri" w:cs="Calibri"/>
          <w:b/>
          <w:color w:val="000000"/>
          <w:sz w:val="18"/>
          <w:szCs w:val="18"/>
        </w:rPr>
      </w:pPr>
      <w:r w:rsidRPr="00C608C3">
        <w:rPr>
          <w:rFonts w:ascii="Calibri" w:hAnsi="Calibri" w:cs="Calibri"/>
          <w:b/>
          <w:color w:val="000000"/>
          <w:sz w:val="18"/>
          <w:szCs w:val="18"/>
        </w:rPr>
        <w:t xml:space="preserve">ATTENZIONE PER LE CAMERE TRIPLE si intende la sistemazione in camere </w:t>
      </w:r>
      <w:r w:rsidR="001151DD" w:rsidRPr="00C608C3">
        <w:rPr>
          <w:rFonts w:ascii="Calibri" w:hAnsi="Calibri" w:cs="Calibri"/>
          <w:b/>
          <w:color w:val="000000"/>
          <w:sz w:val="18"/>
          <w:szCs w:val="18"/>
        </w:rPr>
        <w:t xml:space="preserve">con 1 letto </w:t>
      </w:r>
      <w:proofErr w:type="spellStart"/>
      <w:r w:rsidR="001151DD" w:rsidRPr="00C608C3">
        <w:rPr>
          <w:rFonts w:ascii="Calibri" w:hAnsi="Calibri" w:cs="Calibri"/>
          <w:b/>
          <w:color w:val="000000"/>
          <w:sz w:val="18"/>
          <w:szCs w:val="18"/>
        </w:rPr>
        <w:t>king</w:t>
      </w:r>
      <w:proofErr w:type="spellEnd"/>
      <w:r w:rsidR="001151DD" w:rsidRPr="00C608C3">
        <w:rPr>
          <w:rFonts w:ascii="Calibri" w:hAnsi="Calibri" w:cs="Calibri"/>
          <w:b/>
          <w:color w:val="000000"/>
          <w:sz w:val="18"/>
          <w:szCs w:val="18"/>
        </w:rPr>
        <w:t xml:space="preserve"> + letto extra aggiunto</w:t>
      </w:r>
      <w:r w:rsidRPr="00C608C3">
        <w:rPr>
          <w:rFonts w:ascii="Calibri" w:hAnsi="Calibri" w:cs="Calibri"/>
          <w:b/>
          <w:color w:val="000000"/>
          <w:sz w:val="18"/>
          <w:szCs w:val="18"/>
        </w:rPr>
        <w:t>.</w:t>
      </w:r>
    </w:p>
    <w:p w:rsidR="0090026C" w:rsidRPr="0090026C" w:rsidRDefault="0090026C">
      <w:pPr>
        <w:jc w:val="both"/>
        <w:rPr>
          <w:rFonts w:ascii="Calibri" w:hAnsi="Calibri" w:cs="Calibri"/>
          <w:b/>
          <w:color w:val="000000"/>
          <w:sz w:val="18"/>
          <w:szCs w:val="18"/>
        </w:rPr>
      </w:pPr>
    </w:p>
    <w:p w:rsidR="00E142E2" w:rsidRPr="006135D9" w:rsidRDefault="00E142E2">
      <w:pPr>
        <w:pStyle w:val="Titolino"/>
        <w:spacing w:line="100" w:lineRule="atLeast"/>
        <w:jc w:val="both"/>
        <w:rPr>
          <w:rFonts w:ascii="Calibri" w:hAnsi="Calibri" w:cs="Tahoma"/>
          <w:color w:val="000099"/>
          <w:sz w:val="16"/>
          <w:szCs w:val="16"/>
        </w:rPr>
      </w:pPr>
      <w:r w:rsidRPr="006135D9">
        <w:rPr>
          <w:rFonts w:ascii="Calibri" w:hAnsi="Calibri" w:cs="Tahoma"/>
          <w:b/>
          <w:bCs/>
          <w:color w:val="000000"/>
          <w:sz w:val="16"/>
          <w:szCs w:val="16"/>
        </w:rPr>
        <w:t>La quota comprende:</w:t>
      </w:r>
      <w:r w:rsidRPr="006135D9">
        <w:rPr>
          <w:rFonts w:ascii="Calibri" w:hAnsi="Calibri" w:cs="Tahoma"/>
          <w:color w:val="000099"/>
          <w:sz w:val="16"/>
          <w:szCs w:val="16"/>
        </w:rPr>
        <w:t xml:space="preserve"> </w:t>
      </w:r>
    </w:p>
    <w:p w:rsidR="00CB01BA" w:rsidRPr="00CB01BA" w:rsidRDefault="00CB01BA"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
          <w:bCs/>
          <w:iCs/>
          <w:sz w:val="16"/>
          <w:szCs w:val="16"/>
        </w:rPr>
      </w:pPr>
      <w:r>
        <w:rPr>
          <w:rFonts w:asciiTheme="minorHAnsi" w:hAnsiTheme="minorHAnsi" w:cstheme="minorHAnsi"/>
          <w:b/>
          <w:bCs/>
          <w:iCs/>
          <w:sz w:val="16"/>
          <w:szCs w:val="16"/>
        </w:rPr>
        <w:t>Trasferimento in pullman riservato dai luoghi convenuti all’aeroporto di Venezia e viceversa.</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
          <w:bCs/>
          <w:iCs/>
          <w:sz w:val="16"/>
          <w:szCs w:val="16"/>
        </w:rPr>
      </w:pPr>
      <w:r w:rsidRPr="00CF53D0">
        <w:rPr>
          <w:rFonts w:asciiTheme="minorHAnsi" w:hAnsiTheme="minorHAnsi" w:cstheme="minorHAnsi"/>
          <w:b/>
          <w:iCs/>
          <w:sz w:val="16"/>
          <w:szCs w:val="16"/>
        </w:rPr>
        <w:t xml:space="preserve">Voli di linea </w:t>
      </w:r>
      <w:proofErr w:type="spellStart"/>
      <w:r w:rsidRPr="00CF53D0">
        <w:rPr>
          <w:rFonts w:asciiTheme="minorHAnsi" w:hAnsiTheme="minorHAnsi" w:cstheme="minorHAnsi"/>
          <w:b/>
          <w:iCs/>
          <w:sz w:val="16"/>
          <w:szCs w:val="16"/>
        </w:rPr>
        <w:t>Turkish</w:t>
      </w:r>
      <w:proofErr w:type="spellEnd"/>
      <w:r w:rsidRPr="00CF53D0">
        <w:rPr>
          <w:rFonts w:asciiTheme="minorHAnsi" w:hAnsiTheme="minorHAnsi" w:cstheme="minorHAnsi"/>
          <w:b/>
          <w:iCs/>
          <w:sz w:val="16"/>
          <w:szCs w:val="16"/>
        </w:rPr>
        <w:t xml:space="preserve"> Airlines in classe economica, da Venezia </w:t>
      </w:r>
      <w:r w:rsidRPr="00CF53D0">
        <w:rPr>
          <w:rFonts w:asciiTheme="minorHAnsi" w:hAnsiTheme="minorHAnsi" w:cstheme="minorHAnsi"/>
          <w:b/>
          <w:bCs/>
          <w:iCs/>
          <w:sz w:val="16"/>
          <w:szCs w:val="16"/>
        </w:rPr>
        <w:t>per Dubai e ritorno con cambio aereo ad Istanbul.</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iCs/>
          <w:sz w:val="16"/>
          <w:szCs w:val="16"/>
        </w:rPr>
        <w:t xml:space="preserve">Tutti i trasferimenti e le visite guidate in loco con pullman </w:t>
      </w:r>
      <w:proofErr w:type="spellStart"/>
      <w:r w:rsidRPr="00CF53D0">
        <w:rPr>
          <w:rFonts w:asciiTheme="minorHAnsi" w:hAnsiTheme="minorHAnsi" w:cstheme="minorHAnsi"/>
          <w:b/>
          <w:iCs/>
          <w:sz w:val="16"/>
          <w:szCs w:val="16"/>
        </w:rPr>
        <w:t>deluxe</w:t>
      </w:r>
      <w:proofErr w:type="spellEnd"/>
      <w:r w:rsidRPr="00CF53D0">
        <w:rPr>
          <w:rFonts w:asciiTheme="minorHAnsi" w:hAnsiTheme="minorHAnsi" w:cstheme="minorHAnsi"/>
          <w:b/>
          <w:iCs/>
          <w:sz w:val="16"/>
          <w:szCs w:val="16"/>
        </w:rPr>
        <w:t xml:space="preserve"> da 52 posti </w:t>
      </w:r>
      <w:r w:rsidRPr="00CF53D0">
        <w:rPr>
          <w:rFonts w:asciiTheme="minorHAnsi" w:hAnsiTheme="minorHAnsi" w:cstheme="minorHAnsi"/>
          <w:bCs/>
          <w:iCs/>
          <w:sz w:val="16"/>
          <w:szCs w:val="16"/>
        </w:rPr>
        <w:t>con</w:t>
      </w:r>
      <w:r w:rsidRPr="00CF53D0">
        <w:rPr>
          <w:rFonts w:asciiTheme="minorHAnsi" w:hAnsiTheme="minorHAnsi" w:cstheme="minorHAnsi"/>
          <w:iCs/>
          <w:sz w:val="16"/>
          <w:szCs w:val="16"/>
        </w:rPr>
        <w:t xml:space="preserve"> aria condizionata, riservato in esclusiva e con assistente locale professionista, parlante italiano </w:t>
      </w:r>
      <w:r w:rsidRPr="00CF53D0">
        <w:rPr>
          <w:rFonts w:asciiTheme="minorHAnsi" w:hAnsiTheme="minorHAnsi" w:cstheme="minorHAnsi"/>
          <w:b/>
          <w:iCs/>
          <w:sz w:val="16"/>
          <w:szCs w:val="16"/>
        </w:rPr>
        <w:t>(occupazione massima consentita per ogni pullman 37 passeggeri).</w:t>
      </w:r>
    </w:p>
    <w:p w:rsidR="0090026C" w:rsidRPr="00CF53D0" w:rsidRDefault="0090026C" w:rsidP="00CF53D0">
      <w:pPr>
        <w:widowControl w:val="0"/>
        <w:numPr>
          <w:ilvl w:val="0"/>
          <w:numId w:val="13"/>
        </w:numPr>
        <w:suppressAutoHyphens w:val="0"/>
        <w:overflowPunct w:val="0"/>
        <w:autoSpaceDE w:val="0"/>
        <w:autoSpaceDN w:val="0"/>
        <w:adjustRightInd w:val="0"/>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Camere subito pronte e prima colazione in Hotel la mattina di arrivo a Dubai</w:t>
      </w:r>
      <w:r w:rsidRPr="00CF53D0">
        <w:rPr>
          <w:rFonts w:asciiTheme="minorHAnsi" w:hAnsiTheme="minorHAnsi" w:cstheme="minorHAnsi"/>
          <w:bCs/>
          <w:iCs/>
          <w:sz w:val="16"/>
          <w:szCs w:val="16"/>
        </w:rPr>
        <w:t xml:space="preserve"> (di norma il check in è disponibile dalle ore 15.00).</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 xml:space="preserve">04 notti </w:t>
      </w:r>
      <w:r w:rsidR="00CF53D0">
        <w:rPr>
          <w:rFonts w:asciiTheme="minorHAnsi" w:hAnsiTheme="minorHAnsi" w:cstheme="minorHAnsi"/>
          <w:b/>
          <w:bCs/>
          <w:iCs/>
          <w:sz w:val="16"/>
          <w:szCs w:val="16"/>
        </w:rPr>
        <w:t xml:space="preserve">in </w:t>
      </w:r>
      <w:r w:rsidRPr="00CF53D0">
        <w:rPr>
          <w:rFonts w:asciiTheme="minorHAnsi" w:hAnsiTheme="minorHAnsi" w:cstheme="minorHAnsi"/>
          <w:b/>
          <w:bCs/>
          <w:iCs/>
          <w:sz w:val="16"/>
          <w:szCs w:val="16"/>
        </w:rPr>
        <w:t>Hotel di Dubai</w:t>
      </w:r>
      <w:r w:rsidRPr="00CF53D0">
        <w:rPr>
          <w:rFonts w:asciiTheme="minorHAnsi" w:hAnsiTheme="minorHAnsi" w:cstheme="minorHAnsi"/>
          <w:iCs/>
          <w:sz w:val="16"/>
          <w:szCs w:val="16"/>
        </w:rPr>
        <w:t xml:space="preserve">, con sistemazione in </w:t>
      </w:r>
      <w:r w:rsidRPr="00CF53D0">
        <w:rPr>
          <w:rFonts w:asciiTheme="minorHAnsi" w:hAnsiTheme="minorHAnsi" w:cstheme="minorHAnsi"/>
          <w:b/>
          <w:bCs/>
          <w:iCs/>
          <w:sz w:val="16"/>
          <w:szCs w:val="16"/>
        </w:rPr>
        <w:t>camera doppia/matrimoniale standard condivisa</w:t>
      </w:r>
      <w:r w:rsidRPr="00CF53D0">
        <w:rPr>
          <w:rFonts w:asciiTheme="minorHAnsi" w:hAnsiTheme="minorHAnsi" w:cstheme="minorHAnsi"/>
          <w:iCs/>
          <w:sz w:val="16"/>
          <w:szCs w:val="16"/>
        </w:rPr>
        <w:t xml:space="preserve">, trattamento di </w:t>
      </w:r>
      <w:r w:rsidRPr="00CF53D0">
        <w:rPr>
          <w:rFonts w:asciiTheme="minorHAnsi" w:hAnsiTheme="minorHAnsi" w:cstheme="minorHAnsi"/>
          <w:b/>
          <w:iCs/>
          <w:sz w:val="16"/>
          <w:szCs w:val="16"/>
        </w:rPr>
        <w:t>pernottamento e prima colazione a buffet</w:t>
      </w:r>
      <w:r w:rsidRPr="00CF53D0">
        <w:rPr>
          <w:rFonts w:asciiTheme="minorHAnsi" w:hAnsiTheme="minorHAnsi" w:cstheme="minorHAnsi"/>
          <w:iCs/>
          <w:sz w:val="16"/>
          <w:szCs w:val="16"/>
        </w:rPr>
        <w: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 xml:space="preserve">02 cene in Hotel e/o ristoranti (giorno di arrivo e giorno di partenza), </w:t>
      </w:r>
      <w:r w:rsidRPr="00CF53D0">
        <w:rPr>
          <w:rFonts w:asciiTheme="minorHAnsi" w:hAnsiTheme="minorHAnsi" w:cstheme="minorHAnsi"/>
          <w:iCs/>
          <w:sz w:val="16"/>
          <w:szCs w:val="16"/>
        </w:rPr>
        <w:t>bevande escluse, inclusi trasferimenti ed assistenza in italiano, come da programma</w:t>
      </w:r>
      <w:r w:rsidRPr="00CF53D0">
        <w:rPr>
          <w:rFonts w:asciiTheme="minorHAnsi" w:hAnsiTheme="minorHAnsi" w:cstheme="minorHAnsi"/>
          <w:b/>
          <w:bCs/>
          <w:iCs/>
          <w:sz w:val="16"/>
          <w:szCs w:val="16"/>
        </w:rPr>
        <w: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 xml:space="preserve">01 cena con crociera a bordo della tipica imbarcazione </w:t>
      </w:r>
      <w:proofErr w:type="spellStart"/>
      <w:r w:rsidRPr="00CF53D0">
        <w:rPr>
          <w:rFonts w:asciiTheme="minorHAnsi" w:hAnsiTheme="minorHAnsi" w:cstheme="minorHAnsi"/>
          <w:b/>
          <w:bCs/>
          <w:iCs/>
          <w:sz w:val="16"/>
          <w:szCs w:val="16"/>
        </w:rPr>
        <w:t>Dhow</w:t>
      </w:r>
      <w:proofErr w:type="spellEnd"/>
      <w:r w:rsidRPr="00CF53D0">
        <w:rPr>
          <w:rFonts w:asciiTheme="minorHAnsi" w:hAnsiTheme="minorHAnsi" w:cstheme="minorHAnsi"/>
          <w:b/>
          <w:bCs/>
          <w:iCs/>
          <w:sz w:val="16"/>
          <w:szCs w:val="16"/>
        </w:rPr>
        <w:t>, nella Marina Dubai</w:t>
      </w:r>
      <w:r w:rsidRPr="00CF53D0">
        <w:rPr>
          <w:rFonts w:asciiTheme="minorHAnsi" w:hAnsiTheme="minorHAnsi" w:cstheme="minorHAnsi"/>
          <w:iCs/>
          <w:sz w:val="16"/>
          <w:szCs w:val="16"/>
        </w:rPr>
        <w:t>, bevande escluse.</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 xml:space="preserve">01 cena Barbecue e a buffet sotto le stelle nel Deserto, </w:t>
      </w:r>
      <w:r w:rsidRPr="00CF53D0">
        <w:rPr>
          <w:rFonts w:asciiTheme="minorHAnsi" w:hAnsiTheme="minorHAnsi" w:cstheme="minorHAnsi"/>
          <w:b/>
          <w:bCs/>
          <w:iCs/>
          <w:sz w:val="16"/>
          <w:szCs w:val="16"/>
          <w:u w:val="single"/>
        </w:rPr>
        <w:t>incluse bevande analcoliche illimitate</w:t>
      </w:r>
      <w:r w:rsidRPr="00CF53D0">
        <w:rPr>
          <w:rFonts w:asciiTheme="minorHAnsi" w:hAnsiTheme="minorHAnsi" w:cstheme="minorHAnsi"/>
          <w:b/>
          <w:bCs/>
          <w:iCs/>
          <w:sz w:val="16"/>
          <w:szCs w:val="16"/>
        </w:rPr>
        <w:t>, con intrattenimento folkloristico.</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 xml:space="preserve">Visita intera giornata di Dubai come da programma, con ingressi ove richiesti, </w:t>
      </w:r>
      <w:r w:rsidRPr="00CF53D0">
        <w:rPr>
          <w:rFonts w:asciiTheme="minorHAnsi" w:hAnsiTheme="minorHAnsi" w:cstheme="minorHAnsi"/>
          <w:iCs/>
          <w:sz w:val="16"/>
          <w:szCs w:val="16"/>
        </w:rPr>
        <w:t>con pullman riservato e guida professionista parlante italiano</w:t>
      </w:r>
      <w:r w:rsidRPr="00CF53D0">
        <w:rPr>
          <w:rFonts w:asciiTheme="minorHAnsi" w:hAnsiTheme="minorHAnsi" w:cstheme="minorHAnsi"/>
          <w:bCs/>
          <w:iCs/>
          <w:sz w:val="16"/>
          <w:szCs w:val="16"/>
        </w:rPr>
        <w: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Biglietto ingresso al Burj Khalifa</w:t>
      </w:r>
      <w:r w:rsidRPr="00CF53D0">
        <w:rPr>
          <w:rFonts w:asciiTheme="minorHAnsi" w:hAnsiTheme="minorHAnsi" w:cstheme="minorHAnsi"/>
          <w:iCs/>
          <w:sz w:val="16"/>
          <w:szCs w:val="16"/>
        </w:rPr>
        <w:t>, con</w:t>
      </w:r>
      <w:r w:rsidRPr="00CF53D0">
        <w:rPr>
          <w:rFonts w:asciiTheme="minorHAnsi" w:hAnsiTheme="minorHAnsi" w:cstheme="minorHAnsi"/>
          <w:b/>
          <w:iCs/>
          <w:sz w:val="16"/>
          <w:szCs w:val="16"/>
        </w:rPr>
        <w:t xml:space="preserve"> accesso al 124° piano panoramico</w:t>
      </w:r>
      <w:r w:rsidRPr="00CF53D0">
        <w:rPr>
          <w:rFonts w:asciiTheme="minorHAnsi" w:hAnsiTheme="minorHAnsi" w:cstheme="minorHAnsi"/>
          <w:bCs/>
          <w:iCs/>
          <w:sz w:val="16"/>
          <w:szCs w:val="16"/>
        </w:rPr>
        <w: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 xml:space="preserve">Traversata panoramica del Dubai Creek a bordo della tradizionale </w:t>
      </w:r>
      <w:proofErr w:type="spellStart"/>
      <w:r w:rsidRPr="00CF53D0">
        <w:rPr>
          <w:rFonts w:asciiTheme="minorHAnsi" w:hAnsiTheme="minorHAnsi" w:cstheme="minorHAnsi"/>
          <w:b/>
          <w:iCs/>
          <w:sz w:val="16"/>
          <w:szCs w:val="16"/>
        </w:rPr>
        <w:t>Abra</w:t>
      </w:r>
      <w:proofErr w:type="spellEnd"/>
      <w:r w:rsidRPr="00CF53D0">
        <w:rPr>
          <w:rFonts w:asciiTheme="minorHAnsi" w:hAnsiTheme="minorHAnsi" w:cstheme="minorHAnsi"/>
          <w:b/>
          <w:iCs/>
          <w:sz w:val="16"/>
          <w:szCs w:val="16"/>
        </w:rPr>
        <w:t xml:space="preserve"> boat.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Intera giornata di visita al Dubai-Expo 2020, con biglietto ingresso giornaliero e transfer + guida riservati.</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Safari sulle dune in 4x4</w:t>
      </w:r>
      <w:r w:rsidRPr="00CF53D0">
        <w:rPr>
          <w:rFonts w:asciiTheme="minorHAnsi" w:hAnsiTheme="minorHAnsi" w:cstheme="minorHAnsi"/>
          <w:bCs/>
          <w:iCs/>
          <w:sz w:val="16"/>
          <w:szCs w:val="16"/>
        </w:rPr>
        <w:t xml:space="preserve"> il giorno della cena Barbecue nel Deserto.</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Escursione di intera giornata ad Abu Dhabi</w:t>
      </w:r>
      <w:r w:rsidRPr="00CF53D0">
        <w:rPr>
          <w:rFonts w:asciiTheme="minorHAnsi" w:hAnsiTheme="minorHAnsi" w:cstheme="minorHAnsi"/>
          <w:bCs/>
          <w:iCs/>
          <w:sz w:val="16"/>
          <w:szCs w:val="16"/>
        </w:rPr>
        <w:t xml:space="preserve"> come da programma, </w:t>
      </w:r>
      <w:r w:rsidRPr="00CF53D0">
        <w:rPr>
          <w:rFonts w:asciiTheme="minorHAnsi" w:hAnsiTheme="minorHAnsi" w:cstheme="minorHAnsi"/>
          <w:iCs/>
          <w:sz w:val="16"/>
          <w:szCs w:val="16"/>
        </w:rPr>
        <w:t>con pullman riservato con aria condizionata e con guida locale professionista parlante italiano</w:t>
      </w:r>
      <w:r w:rsidRPr="00CF53D0">
        <w:rPr>
          <w:rFonts w:asciiTheme="minorHAnsi" w:hAnsiTheme="minorHAnsi" w:cstheme="minorHAnsi"/>
          <w:bCs/>
          <w:iCs/>
          <w:sz w:val="16"/>
          <w:szCs w:val="16"/>
        </w:rPr>
        <w:t>.</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 xml:space="preserve">Biglietto ingresso </w:t>
      </w:r>
      <w:r w:rsidR="00CF53D0">
        <w:rPr>
          <w:rFonts w:asciiTheme="minorHAnsi" w:hAnsiTheme="minorHAnsi" w:cstheme="minorHAnsi"/>
          <w:b/>
          <w:iCs/>
          <w:sz w:val="16"/>
          <w:szCs w:val="16"/>
        </w:rPr>
        <w:t>1 giorno</w:t>
      </w:r>
      <w:r w:rsidRPr="00CF53D0">
        <w:rPr>
          <w:rFonts w:asciiTheme="minorHAnsi" w:hAnsiTheme="minorHAnsi" w:cstheme="minorHAnsi"/>
          <w:b/>
          <w:iCs/>
          <w:sz w:val="16"/>
          <w:szCs w:val="16"/>
        </w:rPr>
        <w:t xml:space="preserve"> al Louvre Museum Abu Dhabi </w:t>
      </w:r>
      <w:r w:rsidRPr="00CF53D0">
        <w:rPr>
          <w:rFonts w:asciiTheme="minorHAnsi" w:hAnsiTheme="minorHAnsi" w:cstheme="minorHAnsi"/>
          <w:bCs/>
          <w:iCs/>
          <w:sz w:val="16"/>
          <w:szCs w:val="16"/>
        </w:rPr>
        <w:t xml:space="preserve">(nessun servizio di guida previsto durante la visita ma all’interno del Museo sono disponibili le </w:t>
      </w:r>
      <w:r w:rsidRPr="00CF53D0">
        <w:rPr>
          <w:rFonts w:asciiTheme="minorHAnsi" w:hAnsiTheme="minorHAnsi" w:cstheme="minorHAnsi"/>
          <w:bCs/>
          <w:iCs/>
          <w:sz w:val="16"/>
          <w:szCs w:val="16"/>
        </w:rPr>
        <w:lastRenderedPageBreak/>
        <w:t>audioguide multilingue).</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Biglietto ingresso al Palazzo Presidenziale</w:t>
      </w:r>
      <w:r w:rsidRPr="00CF53D0">
        <w:rPr>
          <w:rFonts w:asciiTheme="minorHAnsi" w:hAnsiTheme="minorHAnsi" w:cstheme="minorHAnsi"/>
          <w:bCs/>
          <w:iCs/>
          <w:sz w:val="16"/>
          <w:szCs w:val="16"/>
        </w:rPr>
        <w:t xml:space="preserve"> di Abu Dhabi.</w:t>
      </w:r>
    </w:p>
    <w:p w:rsidR="0090026C" w:rsidRPr="00CF53D0" w:rsidRDefault="0090026C"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Trasferimento serale all’aeroporto di partenza per il rientro in Italia (Abu Dhabi o Dubai)</w:t>
      </w:r>
      <w:r w:rsidRPr="00CF53D0">
        <w:rPr>
          <w:rFonts w:asciiTheme="minorHAnsi" w:hAnsiTheme="minorHAnsi" w:cstheme="minorHAnsi"/>
          <w:bCs/>
          <w:iCs/>
          <w:sz w:val="16"/>
          <w:szCs w:val="16"/>
        </w:rPr>
        <w:t xml:space="preserve">, con </w:t>
      </w:r>
      <w:r w:rsidRPr="00CF53D0">
        <w:rPr>
          <w:rFonts w:asciiTheme="minorHAnsi" w:hAnsiTheme="minorHAnsi" w:cstheme="minorHAnsi"/>
          <w:b/>
          <w:iCs/>
          <w:sz w:val="16"/>
          <w:szCs w:val="16"/>
        </w:rPr>
        <w:t xml:space="preserve">pullman </w:t>
      </w:r>
      <w:proofErr w:type="spellStart"/>
      <w:r w:rsidRPr="00CF53D0">
        <w:rPr>
          <w:rFonts w:asciiTheme="minorHAnsi" w:hAnsiTheme="minorHAnsi" w:cstheme="minorHAnsi"/>
          <w:b/>
          <w:iCs/>
          <w:sz w:val="16"/>
          <w:szCs w:val="16"/>
        </w:rPr>
        <w:t>deluxe</w:t>
      </w:r>
      <w:proofErr w:type="spellEnd"/>
      <w:r w:rsidRPr="00CF53D0">
        <w:rPr>
          <w:rFonts w:asciiTheme="minorHAnsi" w:hAnsiTheme="minorHAnsi" w:cstheme="minorHAnsi"/>
          <w:b/>
          <w:iCs/>
          <w:sz w:val="16"/>
          <w:szCs w:val="16"/>
        </w:rPr>
        <w:t xml:space="preserve"> da 52 posti </w:t>
      </w:r>
      <w:r w:rsidRPr="00CF53D0">
        <w:rPr>
          <w:rFonts w:asciiTheme="minorHAnsi" w:hAnsiTheme="minorHAnsi" w:cstheme="minorHAnsi"/>
          <w:bCs/>
          <w:iCs/>
          <w:sz w:val="16"/>
          <w:szCs w:val="16"/>
        </w:rPr>
        <w:t>con</w:t>
      </w:r>
      <w:r w:rsidRPr="00CF53D0">
        <w:rPr>
          <w:rFonts w:asciiTheme="minorHAnsi" w:hAnsiTheme="minorHAnsi" w:cstheme="minorHAnsi"/>
          <w:iCs/>
          <w:sz w:val="16"/>
          <w:szCs w:val="16"/>
        </w:rPr>
        <w:t xml:space="preserve"> aria condizionata, riservato in esclusiva e con assistente locale professionista, parlante italiano</w:t>
      </w:r>
      <w:r w:rsidR="00CF53D0" w:rsidRPr="00CF53D0">
        <w:rPr>
          <w:rFonts w:asciiTheme="minorHAnsi" w:hAnsiTheme="minorHAnsi" w:cstheme="minorHAnsi"/>
          <w:bCs/>
          <w:iCs/>
          <w:sz w:val="16"/>
          <w:szCs w:val="16"/>
        </w:rPr>
        <w:t>.</w:t>
      </w:r>
    </w:p>
    <w:p w:rsidR="00CF53D0" w:rsidRPr="00CF53D0" w:rsidRDefault="00CF53D0"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iCs/>
          <w:sz w:val="16"/>
          <w:szCs w:val="16"/>
        </w:rPr>
        <w:t>Personale specializzato, in lingua italiana, all’arrivo all’aeroporto di Dubai.</w:t>
      </w:r>
    </w:p>
    <w:p w:rsidR="00CF53D0" w:rsidRPr="00CF53D0" w:rsidRDefault="00CF53D0"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iCs/>
          <w:sz w:val="16"/>
          <w:szCs w:val="16"/>
        </w:rPr>
        <w:t>Guida parlante italiano con il gruppo durante i trasferimenti e le visite guidate previste dal programma di viaggio.</w:t>
      </w:r>
    </w:p>
    <w:p w:rsidR="00CF53D0" w:rsidRPr="00CF53D0" w:rsidRDefault="00CF53D0"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iCs/>
          <w:sz w:val="16"/>
          <w:szCs w:val="16"/>
        </w:rPr>
        <w:t>Assistenza del corrispondente locale 24/24 durante tutto il soggiorno negli EAU.</w:t>
      </w:r>
    </w:p>
    <w:p w:rsidR="00CF53D0" w:rsidRPr="00CF53D0" w:rsidRDefault="00CF53D0"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 xml:space="preserve">Polizza assistenza / medico / bagaglio base Nobis Tour </w:t>
      </w:r>
      <w:r w:rsidRPr="00CF53D0">
        <w:rPr>
          <w:rFonts w:asciiTheme="minorHAnsi" w:hAnsiTheme="minorHAnsi" w:cstheme="minorHAnsi"/>
          <w:iCs/>
          <w:sz w:val="16"/>
          <w:szCs w:val="16"/>
        </w:rPr>
        <w:t>(</w:t>
      </w:r>
      <w:r>
        <w:rPr>
          <w:rFonts w:asciiTheme="minorHAnsi" w:hAnsiTheme="minorHAnsi" w:cstheme="minorHAnsi"/>
          <w:iCs/>
          <w:sz w:val="16"/>
          <w:szCs w:val="16"/>
        </w:rPr>
        <w:t xml:space="preserve">fascicolo delle </w:t>
      </w:r>
      <w:r w:rsidRPr="00CF53D0">
        <w:rPr>
          <w:rFonts w:asciiTheme="minorHAnsi" w:hAnsiTheme="minorHAnsi" w:cstheme="minorHAnsi"/>
          <w:iCs/>
          <w:sz w:val="16"/>
          <w:szCs w:val="16"/>
        </w:rPr>
        <w:t xml:space="preserve">condizioni </w:t>
      </w:r>
      <w:r>
        <w:rPr>
          <w:rFonts w:asciiTheme="minorHAnsi" w:hAnsiTheme="minorHAnsi" w:cstheme="minorHAnsi"/>
          <w:iCs/>
          <w:sz w:val="16"/>
          <w:szCs w:val="16"/>
        </w:rPr>
        <w:t>su richiesta</w:t>
      </w:r>
      <w:r w:rsidRPr="00CF53D0">
        <w:rPr>
          <w:rFonts w:asciiTheme="minorHAnsi" w:hAnsiTheme="minorHAnsi" w:cstheme="minorHAnsi"/>
          <w:iCs/>
          <w:sz w:val="16"/>
          <w:szCs w:val="16"/>
        </w:rPr>
        <w:t>).</w:t>
      </w:r>
    </w:p>
    <w:p w:rsidR="00CF53D0" w:rsidRPr="00CF53D0" w:rsidRDefault="00CF53D0" w:rsidP="00CF53D0">
      <w:pPr>
        <w:widowControl w:val="0"/>
        <w:numPr>
          <w:ilvl w:val="0"/>
          <w:numId w:val="13"/>
        </w:numPr>
        <w:suppressAutoHyphens w:val="0"/>
        <w:overflowPunct w:val="0"/>
        <w:autoSpaceDE w:val="0"/>
        <w:autoSpaceDN w:val="0"/>
        <w:adjustRightInd w:val="0"/>
        <w:jc w:val="both"/>
        <w:textAlignment w:val="baseline"/>
        <w:rPr>
          <w:rFonts w:asciiTheme="minorHAnsi" w:hAnsiTheme="minorHAnsi" w:cstheme="minorHAnsi"/>
          <w:bCs/>
          <w:iCs/>
          <w:sz w:val="16"/>
          <w:szCs w:val="16"/>
        </w:rPr>
      </w:pPr>
      <w:r w:rsidRPr="00CF53D0">
        <w:rPr>
          <w:rFonts w:asciiTheme="minorHAnsi" w:hAnsiTheme="minorHAnsi" w:cstheme="minorHAnsi"/>
          <w:b/>
          <w:iCs/>
          <w:sz w:val="16"/>
          <w:szCs w:val="16"/>
        </w:rPr>
        <w:t xml:space="preserve">Tasse sui biglietti aerei, </w:t>
      </w:r>
      <w:r w:rsidRPr="00CF53D0">
        <w:rPr>
          <w:rFonts w:asciiTheme="minorHAnsi" w:hAnsiTheme="minorHAnsi" w:cstheme="minorHAnsi"/>
          <w:bCs/>
          <w:iCs/>
          <w:sz w:val="16"/>
          <w:szCs w:val="16"/>
        </w:rPr>
        <w:t>al valore attuale di Eur 260,00 circa (da riconfermare al momento dell’emissione).</w:t>
      </w:r>
    </w:p>
    <w:p w:rsidR="00CB01BA" w:rsidRPr="003B77F8" w:rsidRDefault="00CB01BA" w:rsidP="00CB01BA">
      <w:pPr>
        <w:widowControl w:val="0"/>
        <w:numPr>
          <w:ilvl w:val="0"/>
          <w:numId w:val="13"/>
        </w:numPr>
        <w:suppressAutoHyphens w:val="0"/>
        <w:overflowPunct w:val="0"/>
        <w:autoSpaceDE w:val="0"/>
        <w:autoSpaceDN w:val="0"/>
        <w:adjustRightInd w:val="0"/>
        <w:textAlignment w:val="baseline"/>
        <w:rPr>
          <w:rFonts w:asciiTheme="minorHAnsi" w:hAnsiTheme="minorHAnsi" w:cstheme="minorHAnsi"/>
          <w:b/>
          <w:iCs/>
          <w:sz w:val="16"/>
          <w:szCs w:val="16"/>
        </w:rPr>
      </w:pPr>
      <w:r w:rsidRPr="003B77F8">
        <w:rPr>
          <w:rFonts w:asciiTheme="minorHAnsi" w:hAnsiTheme="minorHAnsi" w:cstheme="minorHAnsi"/>
          <w:b/>
          <w:iCs/>
          <w:sz w:val="16"/>
          <w:szCs w:val="16"/>
        </w:rPr>
        <w:t>Mance ad autisti dei pullman e alle guide locali per i servizi quotati.</w:t>
      </w:r>
    </w:p>
    <w:p w:rsidR="00CF53D0" w:rsidRPr="00CF53D0" w:rsidRDefault="00CF53D0" w:rsidP="00CF53D0">
      <w:pPr>
        <w:widowControl w:val="0"/>
        <w:numPr>
          <w:ilvl w:val="0"/>
          <w:numId w:val="13"/>
        </w:numPr>
        <w:suppressAutoHyphens w:val="0"/>
        <w:overflowPunct w:val="0"/>
        <w:autoSpaceDE w:val="0"/>
        <w:autoSpaceDN w:val="0"/>
        <w:adjustRightInd w:val="0"/>
        <w:textAlignment w:val="baseline"/>
        <w:rPr>
          <w:rFonts w:asciiTheme="minorHAnsi" w:hAnsiTheme="minorHAnsi" w:cstheme="minorHAnsi"/>
          <w:iCs/>
          <w:sz w:val="16"/>
          <w:szCs w:val="16"/>
        </w:rPr>
      </w:pPr>
      <w:r w:rsidRPr="00CF53D0">
        <w:rPr>
          <w:rFonts w:asciiTheme="minorHAnsi" w:hAnsiTheme="minorHAnsi" w:cstheme="minorHAnsi"/>
          <w:b/>
          <w:bCs/>
          <w:iCs/>
          <w:sz w:val="16"/>
          <w:szCs w:val="16"/>
        </w:rPr>
        <w:t>Set Viaggio base</w:t>
      </w:r>
      <w:r w:rsidRPr="00CF53D0">
        <w:rPr>
          <w:rFonts w:asciiTheme="minorHAnsi" w:hAnsiTheme="minorHAnsi" w:cstheme="minorHAnsi"/>
          <w:iCs/>
          <w:sz w:val="16"/>
          <w:szCs w:val="16"/>
        </w:rPr>
        <w:t>: portadocumenti contenente etichette bagaglio, bloc notes, matita/penna, programma viaggio e notizie utili.</w:t>
      </w:r>
    </w:p>
    <w:p w:rsidR="00CF53D0" w:rsidRPr="002B7DC0" w:rsidRDefault="00CF53D0" w:rsidP="00CF53D0">
      <w:pPr>
        <w:widowControl w:val="0"/>
        <w:suppressAutoHyphens w:val="0"/>
        <w:overflowPunct w:val="0"/>
        <w:autoSpaceDE w:val="0"/>
        <w:autoSpaceDN w:val="0"/>
        <w:adjustRightInd w:val="0"/>
        <w:ind w:left="348"/>
        <w:jc w:val="both"/>
        <w:textAlignment w:val="baseline"/>
        <w:rPr>
          <w:rFonts w:asciiTheme="minorHAnsi" w:hAnsiTheme="minorHAnsi" w:cstheme="minorHAnsi"/>
          <w:bCs/>
          <w:iCs/>
        </w:rPr>
      </w:pPr>
    </w:p>
    <w:p w:rsidR="00E142E2" w:rsidRPr="006135D9" w:rsidRDefault="00E142E2">
      <w:pPr>
        <w:pStyle w:val="Testopredefinito"/>
        <w:jc w:val="both"/>
        <w:rPr>
          <w:rFonts w:ascii="Calibri" w:hAnsi="Calibri" w:cs="Tahoma"/>
          <w:b/>
          <w:bCs/>
          <w:color w:val="000000"/>
          <w:sz w:val="16"/>
          <w:szCs w:val="16"/>
        </w:rPr>
      </w:pPr>
      <w:r w:rsidRPr="006135D9">
        <w:rPr>
          <w:rFonts w:ascii="Calibri" w:hAnsi="Calibri" w:cs="Tahoma"/>
          <w:b/>
          <w:bCs/>
          <w:color w:val="000000"/>
          <w:sz w:val="16"/>
          <w:szCs w:val="16"/>
        </w:rPr>
        <w:t>La quota non comprende:</w:t>
      </w:r>
    </w:p>
    <w:p w:rsidR="00CF53D0" w:rsidRPr="00CF53D0" w:rsidRDefault="00CF53D0" w:rsidP="00CF53D0">
      <w:pPr>
        <w:widowControl w:val="0"/>
        <w:numPr>
          <w:ilvl w:val="0"/>
          <w:numId w:val="15"/>
        </w:numPr>
        <w:suppressAutoHyphens w:val="0"/>
        <w:overflowPunct w:val="0"/>
        <w:autoSpaceDE w:val="0"/>
        <w:autoSpaceDN w:val="0"/>
        <w:adjustRightInd w:val="0"/>
        <w:jc w:val="both"/>
        <w:textAlignment w:val="baseline"/>
        <w:rPr>
          <w:rFonts w:asciiTheme="minorHAnsi" w:hAnsiTheme="minorHAnsi" w:cstheme="minorHAnsi"/>
          <w:b/>
          <w:bCs/>
          <w:iCs/>
          <w:sz w:val="16"/>
          <w:szCs w:val="16"/>
        </w:rPr>
      </w:pPr>
      <w:proofErr w:type="spellStart"/>
      <w:proofErr w:type="gramStart"/>
      <w:r w:rsidRPr="00CF53D0">
        <w:rPr>
          <w:rFonts w:asciiTheme="minorHAnsi" w:hAnsiTheme="minorHAnsi" w:cstheme="minorHAnsi"/>
          <w:b/>
          <w:bCs/>
          <w:iCs/>
          <w:sz w:val="16"/>
          <w:szCs w:val="16"/>
        </w:rPr>
        <w:t>Tourism</w:t>
      </w:r>
      <w:proofErr w:type="spellEnd"/>
      <w:r w:rsidRPr="00CF53D0">
        <w:rPr>
          <w:rFonts w:asciiTheme="minorHAnsi" w:hAnsiTheme="minorHAnsi" w:cstheme="minorHAnsi"/>
          <w:b/>
          <w:bCs/>
          <w:iCs/>
          <w:sz w:val="16"/>
          <w:szCs w:val="16"/>
        </w:rPr>
        <w:t xml:space="preserve"> </w:t>
      </w:r>
      <w:proofErr w:type="spellStart"/>
      <w:r w:rsidRPr="00CF53D0">
        <w:rPr>
          <w:rFonts w:asciiTheme="minorHAnsi" w:hAnsiTheme="minorHAnsi" w:cstheme="minorHAnsi"/>
          <w:b/>
          <w:bCs/>
          <w:iCs/>
          <w:sz w:val="16"/>
          <w:szCs w:val="16"/>
        </w:rPr>
        <w:t>Tax</w:t>
      </w:r>
      <w:proofErr w:type="spellEnd"/>
      <w:r w:rsidRPr="00CF53D0">
        <w:rPr>
          <w:rFonts w:asciiTheme="minorHAnsi" w:hAnsiTheme="minorHAnsi" w:cstheme="minorHAnsi"/>
          <w:b/>
          <w:bCs/>
          <w:iCs/>
          <w:sz w:val="16"/>
          <w:szCs w:val="16"/>
        </w:rPr>
        <w:t xml:space="preserve"> </w:t>
      </w:r>
      <w:r w:rsidRPr="00CF53D0">
        <w:rPr>
          <w:rFonts w:asciiTheme="minorHAnsi" w:hAnsiTheme="minorHAnsi" w:cstheme="minorHAnsi"/>
          <w:iCs/>
          <w:sz w:val="16"/>
          <w:szCs w:val="16"/>
        </w:rPr>
        <w:t>da pagare in Hotel</w:t>
      </w:r>
      <w:r w:rsidRPr="00CF53D0">
        <w:rPr>
          <w:rFonts w:asciiTheme="minorHAnsi" w:hAnsiTheme="minorHAnsi" w:cstheme="minorHAnsi"/>
          <w:b/>
          <w:bCs/>
          <w:iCs/>
          <w:sz w:val="16"/>
          <w:szCs w:val="16"/>
        </w:rPr>
        <w:t xml:space="preserve"> (circa Euro 3,50 a camera a notte).</w:t>
      </w:r>
      <w:proofErr w:type="gramEnd"/>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Cs/>
          <w:iCs/>
          <w:sz w:val="16"/>
          <w:szCs w:val="16"/>
        </w:rPr>
      </w:pPr>
      <w:r w:rsidRPr="00CF53D0">
        <w:rPr>
          <w:rFonts w:asciiTheme="minorHAnsi" w:hAnsiTheme="minorHAnsi" w:cstheme="minorHAnsi"/>
          <w:bCs/>
          <w:iCs/>
          <w:sz w:val="16"/>
          <w:szCs w:val="16"/>
        </w:rPr>
        <w:t xml:space="preserve">Tutti i pasti, </w:t>
      </w:r>
      <w:proofErr w:type="gramStart"/>
      <w:r w:rsidRPr="00CF53D0">
        <w:rPr>
          <w:rFonts w:asciiTheme="minorHAnsi" w:hAnsiTheme="minorHAnsi" w:cstheme="minorHAnsi"/>
          <w:bCs/>
          <w:iCs/>
          <w:sz w:val="16"/>
          <w:szCs w:val="16"/>
        </w:rPr>
        <w:t>nonché</w:t>
      </w:r>
      <w:proofErr w:type="gramEnd"/>
      <w:r w:rsidRPr="00CF53D0">
        <w:rPr>
          <w:rFonts w:asciiTheme="minorHAnsi" w:hAnsiTheme="minorHAnsi" w:cstheme="minorHAnsi"/>
          <w:bCs/>
          <w:iCs/>
          <w:sz w:val="16"/>
          <w:szCs w:val="16"/>
        </w:rPr>
        <w:t xml:space="preserve"> le bevande, non indicati ne “la quota comprende”.</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iCs/>
          <w:sz w:val="16"/>
          <w:szCs w:val="16"/>
        </w:rPr>
      </w:pPr>
      <w:r w:rsidRPr="00CF53D0">
        <w:rPr>
          <w:rFonts w:asciiTheme="minorHAnsi" w:hAnsiTheme="minorHAnsi" w:cstheme="minorHAnsi"/>
          <w:iCs/>
          <w:sz w:val="16"/>
          <w:szCs w:val="16"/>
        </w:rPr>
        <w:t>Visite ed escursioni facoltative non menzionate nel programma.</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Cs/>
          <w:iCs/>
          <w:sz w:val="16"/>
          <w:szCs w:val="16"/>
        </w:rPr>
      </w:pPr>
      <w:r w:rsidRPr="00CF53D0">
        <w:rPr>
          <w:rFonts w:asciiTheme="minorHAnsi" w:hAnsiTheme="minorHAnsi" w:cstheme="minorHAnsi"/>
          <w:bCs/>
          <w:iCs/>
          <w:sz w:val="16"/>
          <w:szCs w:val="16"/>
        </w:rPr>
        <w:t>Ore extra per pullman/guide (</w:t>
      </w:r>
      <w:r>
        <w:rPr>
          <w:rFonts w:asciiTheme="minorHAnsi" w:hAnsiTheme="minorHAnsi" w:cstheme="minorHAnsi"/>
          <w:bCs/>
          <w:iCs/>
          <w:sz w:val="16"/>
          <w:szCs w:val="16"/>
        </w:rPr>
        <w:t xml:space="preserve">se richieste, </w:t>
      </w:r>
      <w:r w:rsidRPr="00CF53D0">
        <w:rPr>
          <w:rFonts w:asciiTheme="minorHAnsi" w:hAnsiTheme="minorHAnsi" w:cstheme="minorHAnsi"/>
          <w:bCs/>
          <w:iCs/>
          <w:sz w:val="16"/>
          <w:szCs w:val="16"/>
        </w:rPr>
        <w:t>quotazioni su richiesta).</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Cs/>
          <w:iCs/>
          <w:sz w:val="16"/>
          <w:szCs w:val="16"/>
        </w:rPr>
      </w:pPr>
      <w:r w:rsidRPr="00CF53D0">
        <w:rPr>
          <w:rFonts w:asciiTheme="minorHAnsi" w:hAnsiTheme="minorHAnsi" w:cstheme="minorHAnsi"/>
          <w:bCs/>
          <w:iCs/>
          <w:sz w:val="16"/>
          <w:szCs w:val="16"/>
        </w:rPr>
        <w:t xml:space="preserve">Facchinaggio </w:t>
      </w:r>
      <w:r>
        <w:rPr>
          <w:rFonts w:asciiTheme="minorHAnsi" w:hAnsiTheme="minorHAnsi" w:cstheme="minorHAnsi"/>
          <w:bCs/>
          <w:iCs/>
          <w:sz w:val="16"/>
          <w:szCs w:val="16"/>
        </w:rPr>
        <w:t>negli aeroporti e in</w:t>
      </w:r>
      <w:r w:rsidRPr="00CF53D0">
        <w:rPr>
          <w:rFonts w:asciiTheme="minorHAnsi" w:hAnsiTheme="minorHAnsi" w:cstheme="minorHAnsi"/>
          <w:bCs/>
          <w:iCs/>
          <w:sz w:val="16"/>
          <w:szCs w:val="16"/>
        </w:rPr>
        <w:t xml:space="preserve"> Hotel.</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Cs/>
          <w:iCs/>
          <w:sz w:val="16"/>
          <w:szCs w:val="16"/>
        </w:rPr>
      </w:pPr>
      <w:r w:rsidRPr="00CF53D0">
        <w:rPr>
          <w:rFonts w:asciiTheme="minorHAnsi" w:hAnsiTheme="minorHAnsi" w:cstheme="minorHAnsi"/>
          <w:bCs/>
          <w:iCs/>
          <w:sz w:val="16"/>
          <w:szCs w:val="16"/>
        </w:rPr>
        <w:t>Assistenza Hirondelle all’aeroporto di partenza, su richiesta.</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
          <w:iCs/>
          <w:sz w:val="16"/>
          <w:szCs w:val="16"/>
        </w:rPr>
      </w:pPr>
      <w:r w:rsidRPr="00CF53D0">
        <w:rPr>
          <w:rFonts w:asciiTheme="minorHAnsi" w:hAnsiTheme="minorHAnsi" w:cstheme="minorHAnsi"/>
          <w:b/>
          <w:iCs/>
          <w:sz w:val="16"/>
          <w:szCs w:val="16"/>
        </w:rPr>
        <w:t xml:space="preserve">Assicurazione </w:t>
      </w:r>
      <w:proofErr w:type="spellStart"/>
      <w:r w:rsidRPr="00CF53D0">
        <w:rPr>
          <w:rFonts w:asciiTheme="minorHAnsi" w:hAnsiTheme="minorHAnsi" w:cstheme="minorHAnsi"/>
          <w:b/>
          <w:iCs/>
          <w:sz w:val="16"/>
          <w:szCs w:val="16"/>
        </w:rPr>
        <w:t>annullamento-AllRisk</w:t>
      </w:r>
      <w:proofErr w:type="spellEnd"/>
      <w:r w:rsidRPr="00CF53D0">
        <w:rPr>
          <w:rFonts w:asciiTheme="minorHAnsi" w:hAnsiTheme="minorHAnsi" w:cstheme="minorHAnsi"/>
          <w:b/>
          <w:iCs/>
          <w:sz w:val="16"/>
          <w:szCs w:val="16"/>
        </w:rPr>
        <w:t xml:space="preserve"> </w:t>
      </w:r>
      <w:proofErr w:type="spellStart"/>
      <w:r w:rsidRPr="00CF53D0">
        <w:rPr>
          <w:rFonts w:asciiTheme="minorHAnsi" w:hAnsiTheme="minorHAnsi" w:cstheme="minorHAnsi"/>
          <w:b/>
          <w:iCs/>
          <w:sz w:val="16"/>
          <w:szCs w:val="16"/>
        </w:rPr>
        <w:t>Nobis</w:t>
      </w:r>
      <w:proofErr w:type="spellEnd"/>
      <w:r w:rsidRPr="00CF53D0">
        <w:rPr>
          <w:rFonts w:asciiTheme="minorHAnsi" w:hAnsiTheme="minorHAnsi" w:cstheme="minorHAnsi"/>
          <w:b/>
          <w:iCs/>
          <w:sz w:val="16"/>
          <w:szCs w:val="16"/>
        </w:rPr>
        <w:t xml:space="preserve"> </w:t>
      </w:r>
      <w:proofErr w:type="spellStart"/>
      <w:r w:rsidRPr="00CF53D0">
        <w:rPr>
          <w:rFonts w:asciiTheme="minorHAnsi" w:hAnsiTheme="minorHAnsi" w:cstheme="minorHAnsi"/>
          <w:b/>
          <w:iCs/>
          <w:sz w:val="16"/>
          <w:szCs w:val="16"/>
        </w:rPr>
        <w:t>Travel</w:t>
      </w:r>
      <w:proofErr w:type="spellEnd"/>
      <w:r w:rsidRPr="00CF53D0">
        <w:rPr>
          <w:rFonts w:asciiTheme="minorHAnsi" w:hAnsiTheme="minorHAnsi" w:cstheme="minorHAnsi"/>
          <w:b/>
          <w:iCs/>
          <w:sz w:val="16"/>
          <w:szCs w:val="16"/>
        </w:rPr>
        <w:t xml:space="preserve"> e Pacchetto </w:t>
      </w:r>
      <w:proofErr w:type="spellStart"/>
      <w:r w:rsidRPr="00CF53D0">
        <w:rPr>
          <w:rFonts w:asciiTheme="minorHAnsi" w:hAnsiTheme="minorHAnsi" w:cstheme="minorHAnsi"/>
          <w:b/>
          <w:iCs/>
          <w:sz w:val="16"/>
          <w:szCs w:val="16"/>
        </w:rPr>
        <w:t>Covid</w:t>
      </w:r>
      <w:proofErr w:type="spellEnd"/>
      <w:r w:rsidRPr="00CF53D0">
        <w:rPr>
          <w:rFonts w:asciiTheme="minorHAnsi" w:hAnsiTheme="minorHAnsi" w:cstheme="minorHAnsi"/>
          <w:b/>
          <w:iCs/>
          <w:sz w:val="16"/>
          <w:szCs w:val="16"/>
        </w:rPr>
        <w:t xml:space="preserve"> in viaggio (supplementi quotati a parte).</w:t>
      </w:r>
      <w:r w:rsidR="003B77F8">
        <w:rPr>
          <w:rFonts w:asciiTheme="minorHAnsi" w:hAnsiTheme="minorHAnsi" w:cstheme="minorHAnsi"/>
          <w:b/>
          <w:iCs/>
          <w:sz w:val="16"/>
          <w:szCs w:val="16"/>
        </w:rPr>
        <w:t xml:space="preserve"> Richiedere </w:t>
      </w:r>
      <w:r w:rsidR="00EB6DDF">
        <w:rPr>
          <w:rFonts w:asciiTheme="minorHAnsi" w:hAnsiTheme="minorHAnsi" w:cstheme="minorHAnsi"/>
          <w:b/>
          <w:iCs/>
          <w:sz w:val="16"/>
          <w:szCs w:val="16"/>
        </w:rPr>
        <w:t xml:space="preserve">le condizioni di </w:t>
      </w:r>
      <w:r w:rsidR="003B77F8">
        <w:rPr>
          <w:rFonts w:asciiTheme="minorHAnsi" w:hAnsiTheme="minorHAnsi" w:cstheme="minorHAnsi"/>
          <w:b/>
          <w:iCs/>
          <w:sz w:val="16"/>
          <w:szCs w:val="16"/>
        </w:rPr>
        <w:t>polizza al referente</w:t>
      </w:r>
      <w:r w:rsidR="00EB6DDF">
        <w:rPr>
          <w:rFonts w:asciiTheme="minorHAnsi" w:hAnsiTheme="minorHAnsi" w:cstheme="minorHAnsi"/>
          <w:b/>
          <w:iCs/>
          <w:sz w:val="16"/>
          <w:szCs w:val="16"/>
        </w:rPr>
        <w:t>.</w:t>
      </w:r>
    </w:p>
    <w:p w:rsid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
          <w:iCs/>
          <w:sz w:val="16"/>
          <w:szCs w:val="16"/>
        </w:rPr>
      </w:pPr>
      <w:r w:rsidRPr="00CF53D0">
        <w:rPr>
          <w:rFonts w:asciiTheme="minorHAnsi" w:hAnsiTheme="minorHAnsi" w:cstheme="minorHAnsi"/>
          <w:b/>
          <w:iCs/>
          <w:sz w:val="16"/>
          <w:szCs w:val="16"/>
        </w:rPr>
        <w:t xml:space="preserve">Estensione copertura annullamento per cause legate al Covid19, facoltativa (polizza </w:t>
      </w:r>
      <w:proofErr w:type="spellStart"/>
      <w:r w:rsidRPr="00CF53D0">
        <w:rPr>
          <w:rFonts w:asciiTheme="minorHAnsi" w:hAnsiTheme="minorHAnsi" w:cstheme="minorHAnsi"/>
          <w:b/>
          <w:iCs/>
          <w:sz w:val="16"/>
          <w:szCs w:val="16"/>
        </w:rPr>
        <w:t>All</w:t>
      </w:r>
      <w:proofErr w:type="spellEnd"/>
      <w:r w:rsidRPr="00CF53D0">
        <w:rPr>
          <w:rFonts w:asciiTheme="minorHAnsi" w:hAnsiTheme="minorHAnsi" w:cstheme="minorHAnsi"/>
          <w:b/>
          <w:iCs/>
          <w:sz w:val="16"/>
          <w:szCs w:val="16"/>
        </w:rPr>
        <w:t xml:space="preserve"> </w:t>
      </w:r>
      <w:proofErr w:type="spellStart"/>
      <w:r w:rsidRPr="00CF53D0">
        <w:rPr>
          <w:rFonts w:asciiTheme="minorHAnsi" w:hAnsiTheme="minorHAnsi" w:cstheme="minorHAnsi"/>
          <w:b/>
          <w:iCs/>
          <w:sz w:val="16"/>
          <w:szCs w:val="16"/>
        </w:rPr>
        <w:t>Risks</w:t>
      </w:r>
      <w:proofErr w:type="spellEnd"/>
      <w:r w:rsidRPr="00CF53D0">
        <w:rPr>
          <w:rFonts w:asciiTheme="minorHAnsi" w:hAnsiTheme="minorHAnsi" w:cstheme="minorHAnsi"/>
          <w:b/>
          <w:iCs/>
          <w:sz w:val="16"/>
          <w:szCs w:val="16"/>
        </w:rPr>
        <w:t>).</w:t>
      </w:r>
      <w:r w:rsidR="003B77F8" w:rsidRPr="003B77F8">
        <w:rPr>
          <w:rFonts w:asciiTheme="minorHAnsi" w:hAnsiTheme="minorHAnsi" w:cstheme="minorHAnsi"/>
          <w:b/>
          <w:iCs/>
          <w:sz w:val="16"/>
          <w:szCs w:val="16"/>
        </w:rPr>
        <w:t xml:space="preserve"> </w:t>
      </w:r>
      <w:r w:rsidR="00EB6DDF">
        <w:rPr>
          <w:rFonts w:asciiTheme="minorHAnsi" w:hAnsiTheme="minorHAnsi" w:cstheme="minorHAnsi"/>
          <w:b/>
          <w:iCs/>
          <w:sz w:val="16"/>
          <w:szCs w:val="16"/>
        </w:rPr>
        <w:t>Richiedere le condizioni di polizza al referente.</w:t>
      </w:r>
    </w:p>
    <w:p w:rsidR="00214989" w:rsidRPr="0044683E" w:rsidRDefault="00214989" w:rsidP="007508F1">
      <w:pPr>
        <w:widowControl w:val="0"/>
        <w:numPr>
          <w:ilvl w:val="0"/>
          <w:numId w:val="15"/>
        </w:numPr>
        <w:suppressAutoHyphens w:val="0"/>
        <w:overflowPunct w:val="0"/>
        <w:autoSpaceDE w:val="0"/>
        <w:autoSpaceDN w:val="0"/>
        <w:adjustRightInd w:val="0"/>
        <w:textAlignment w:val="baseline"/>
        <w:rPr>
          <w:rFonts w:asciiTheme="minorHAnsi" w:hAnsiTheme="minorHAnsi" w:cstheme="minorHAnsi"/>
          <w:b/>
          <w:iCs/>
          <w:sz w:val="16"/>
          <w:szCs w:val="16"/>
        </w:rPr>
      </w:pPr>
      <w:r w:rsidRPr="0044683E">
        <w:rPr>
          <w:rFonts w:asciiTheme="minorHAnsi" w:hAnsiTheme="minorHAnsi" w:cstheme="minorHAnsi"/>
          <w:b/>
          <w:iCs/>
          <w:sz w:val="16"/>
          <w:szCs w:val="16"/>
        </w:rPr>
        <w:t xml:space="preserve">Eventuali adeguamenti di prezzo del pacchetto </w:t>
      </w:r>
      <w:r w:rsidRPr="0044683E">
        <w:rPr>
          <w:rFonts w:asciiTheme="minorHAnsi" w:hAnsiTheme="minorHAnsi" w:cstheme="minorHAnsi"/>
          <w:bCs/>
          <w:iCs/>
          <w:sz w:val="16"/>
          <w:szCs w:val="16"/>
        </w:rPr>
        <w:t>dovuti alla variazione dei costi di trasporto (incluso costo del carburante e coperture assicurative), de</w:t>
      </w:r>
      <w:r w:rsidR="0044683E" w:rsidRPr="0044683E">
        <w:rPr>
          <w:rFonts w:asciiTheme="minorHAnsi" w:hAnsiTheme="minorHAnsi" w:cstheme="minorHAnsi"/>
          <w:bCs/>
          <w:iCs/>
          <w:sz w:val="16"/>
          <w:szCs w:val="16"/>
        </w:rPr>
        <w:t xml:space="preserve">lle imposte, tasse di atterraggio, di sbarco o di imbarco negli aeroporti e dei tassi di cambio applicati al pacchetto dei servizi a terra pagati in valuta estera. </w:t>
      </w:r>
      <w:r w:rsidR="0044683E" w:rsidRPr="0044683E">
        <w:rPr>
          <w:rFonts w:asciiTheme="minorHAnsi" w:hAnsiTheme="minorHAnsi" w:cstheme="minorHAnsi"/>
          <w:b/>
          <w:sz w:val="16"/>
          <w:szCs w:val="16"/>
        </w:rPr>
        <w:t>Cambio applicato sui servizi a terra: 01 EURO = 1,17 USD</w:t>
      </w:r>
      <w:r w:rsidRPr="0044683E">
        <w:rPr>
          <w:rFonts w:asciiTheme="minorHAnsi" w:hAnsiTheme="minorHAnsi" w:cstheme="minorHAnsi"/>
          <w:b/>
          <w:iCs/>
          <w:sz w:val="16"/>
          <w:szCs w:val="16"/>
        </w:rPr>
        <w:t xml:space="preserve"> </w:t>
      </w:r>
    </w:p>
    <w:p w:rsidR="00CF53D0" w:rsidRPr="00CF53D0" w:rsidRDefault="00CF53D0" w:rsidP="00CF53D0">
      <w:pPr>
        <w:widowControl w:val="0"/>
        <w:numPr>
          <w:ilvl w:val="0"/>
          <w:numId w:val="15"/>
        </w:numPr>
        <w:suppressAutoHyphens w:val="0"/>
        <w:overflowPunct w:val="0"/>
        <w:autoSpaceDE w:val="0"/>
        <w:autoSpaceDN w:val="0"/>
        <w:adjustRightInd w:val="0"/>
        <w:textAlignment w:val="baseline"/>
        <w:rPr>
          <w:rFonts w:asciiTheme="minorHAnsi" w:hAnsiTheme="minorHAnsi" w:cstheme="minorHAnsi"/>
          <w:iCs/>
          <w:sz w:val="16"/>
          <w:szCs w:val="16"/>
        </w:rPr>
      </w:pPr>
      <w:r w:rsidRPr="00CF53D0">
        <w:rPr>
          <w:rFonts w:asciiTheme="minorHAnsi" w:hAnsiTheme="minorHAnsi" w:cstheme="minorHAnsi"/>
          <w:iCs/>
          <w:sz w:val="16"/>
          <w:szCs w:val="16"/>
        </w:rPr>
        <w:t>Tutto quanto non espressamente menzionato alle precedenti voci.</w:t>
      </w:r>
    </w:p>
    <w:p w:rsidR="00CF53D0" w:rsidRDefault="00CF53D0" w:rsidP="008B1B2C">
      <w:pPr>
        <w:pStyle w:val="Titolino"/>
        <w:spacing w:line="100" w:lineRule="atLeast"/>
        <w:jc w:val="both"/>
        <w:rPr>
          <w:rFonts w:ascii="Calibri" w:hAnsi="Calibri" w:cs="Tahoma"/>
          <w:b/>
          <w:bCs/>
          <w:color w:val="000000"/>
          <w:sz w:val="16"/>
          <w:szCs w:val="16"/>
        </w:rPr>
      </w:pPr>
    </w:p>
    <w:p w:rsidR="00A17866" w:rsidRDefault="00A17866">
      <w:pPr>
        <w:pStyle w:val="Titolino"/>
        <w:spacing w:line="100" w:lineRule="atLeast"/>
        <w:jc w:val="both"/>
        <w:rPr>
          <w:rFonts w:ascii="Calibri" w:hAnsi="Calibri" w:cs="Tahoma"/>
          <w:b/>
          <w:bCs/>
          <w:color w:val="000000"/>
          <w:sz w:val="16"/>
          <w:szCs w:val="16"/>
        </w:rPr>
      </w:pPr>
    </w:p>
    <w:p w:rsidR="00E142E2" w:rsidRPr="006135D9" w:rsidRDefault="00E142E2">
      <w:pPr>
        <w:pStyle w:val="Titolino"/>
        <w:spacing w:line="100" w:lineRule="atLeast"/>
        <w:jc w:val="both"/>
        <w:rPr>
          <w:rFonts w:ascii="Calibri" w:hAnsi="Calibri" w:cs="Panton"/>
          <w:color w:val="000000"/>
          <w:sz w:val="16"/>
          <w:szCs w:val="16"/>
        </w:rPr>
      </w:pPr>
      <w:proofErr w:type="gramStart"/>
      <w:r w:rsidRPr="006135D9">
        <w:rPr>
          <w:rFonts w:ascii="Calibri" w:hAnsi="Calibri" w:cs="Tahoma"/>
          <w:b/>
          <w:bCs/>
          <w:color w:val="000000"/>
          <w:sz w:val="16"/>
          <w:szCs w:val="16"/>
        </w:rPr>
        <w:t>Operativo voli</w:t>
      </w:r>
      <w:proofErr w:type="gramEnd"/>
      <w:r w:rsidRPr="006135D9">
        <w:rPr>
          <w:rFonts w:ascii="Calibri" w:hAnsi="Calibri" w:cs="Tahoma"/>
          <w:b/>
          <w:bCs/>
          <w:color w:val="000000"/>
          <w:sz w:val="16"/>
          <w:szCs w:val="16"/>
        </w:rPr>
        <w:t>:</w:t>
      </w:r>
    </w:p>
    <w:p w:rsidR="00F52025" w:rsidRPr="00F52025" w:rsidRDefault="00F52025" w:rsidP="00F52025">
      <w:pPr>
        <w:pStyle w:val="wordsection1"/>
        <w:spacing w:before="0" w:beforeAutospacing="0" w:after="0" w:afterAutospacing="0"/>
        <w:rPr>
          <w:rFonts w:asciiTheme="minorHAnsi" w:eastAsia="Calibri" w:hAnsiTheme="minorHAnsi" w:cstheme="minorHAnsi"/>
          <w:sz w:val="16"/>
          <w:szCs w:val="16"/>
          <w:lang w:eastAsia="en-US"/>
        </w:rPr>
      </w:pPr>
      <w:r w:rsidRPr="00F52025">
        <w:rPr>
          <w:rFonts w:asciiTheme="minorHAnsi" w:eastAsia="Calibri" w:hAnsiTheme="minorHAnsi" w:cstheme="minorHAnsi"/>
          <w:sz w:val="16"/>
          <w:szCs w:val="16"/>
          <w:lang w:eastAsia="en-US"/>
        </w:rPr>
        <w:t>07 GENNAIO 2022</w:t>
      </w:r>
      <w:r w:rsidRPr="00F52025">
        <w:rPr>
          <w:rFonts w:asciiTheme="minorHAnsi" w:eastAsia="Calibri" w:hAnsiTheme="minorHAnsi" w:cstheme="minorHAnsi"/>
          <w:sz w:val="16"/>
          <w:szCs w:val="16"/>
          <w:lang w:eastAsia="en-US"/>
        </w:rPr>
        <w:tab/>
      </w:r>
      <w:r w:rsidRPr="00F52025">
        <w:rPr>
          <w:rFonts w:asciiTheme="minorHAnsi" w:eastAsia="Calibri" w:hAnsiTheme="minorHAnsi" w:cstheme="minorHAnsi"/>
          <w:b/>
          <w:bCs/>
          <w:sz w:val="16"/>
          <w:szCs w:val="16"/>
          <w:lang w:eastAsia="en-US"/>
        </w:rPr>
        <w:t>VENEZIA</w:t>
      </w:r>
      <w:r w:rsidRPr="00F52025">
        <w:rPr>
          <w:rFonts w:asciiTheme="minorHAnsi" w:eastAsia="Calibri" w:hAnsiTheme="minorHAnsi" w:cstheme="minorHAnsi"/>
          <w:sz w:val="16"/>
          <w:szCs w:val="16"/>
          <w:lang w:eastAsia="en-US"/>
        </w:rPr>
        <w:t xml:space="preserve"> / ISTANBUL</w:t>
      </w:r>
      <w:r>
        <w:rPr>
          <w:rFonts w:asciiTheme="minorHAnsi" w:eastAsia="Calibri" w:hAnsiTheme="minorHAnsi" w:cstheme="minorHAnsi"/>
          <w:sz w:val="16"/>
          <w:szCs w:val="16"/>
          <w:lang w:eastAsia="en-US"/>
        </w:rPr>
        <w:tab/>
      </w:r>
      <w:r>
        <w:rPr>
          <w:rFonts w:asciiTheme="minorHAnsi" w:eastAsia="Calibri" w:hAnsiTheme="minorHAnsi" w:cstheme="minorHAnsi"/>
          <w:sz w:val="16"/>
          <w:szCs w:val="16"/>
          <w:lang w:eastAsia="en-US"/>
        </w:rPr>
        <w:tab/>
      </w:r>
      <w:r w:rsidRPr="00F52025">
        <w:rPr>
          <w:rFonts w:asciiTheme="minorHAnsi" w:eastAsia="Calibri" w:hAnsiTheme="minorHAnsi" w:cstheme="minorHAnsi"/>
          <w:b/>
          <w:bCs/>
          <w:sz w:val="16"/>
          <w:szCs w:val="16"/>
          <w:lang w:eastAsia="en-US"/>
        </w:rPr>
        <w:t>18.40</w:t>
      </w:r>
      <w:r w:rsidRPr="00F52025">
        <w:rPr>
          <w:rFonts w:asciiTheme="minorHAnsi" w:eastAsia="Calibri" w:hAnsiTheme="minorHAnsi" w:cstheme="minorHAnsi"/>
          <w:sz w:val="16"/>
          <w:szCs w:val="16"/>
          <w:lang w:eastAsia="en-US"/>
        </w:rPr>
        <w:t xml:space="preserve"> / 23.15</w:t>
      </w:r>
      <w:r>
        <w:rPr>
          <w:rFonts w:asciiTheme="minorHAnsi" w:eastAsia="Calibri" w:hAnsiTheme="minorHAnsi" w:cstheme="minorHAnsi"/>
          <w:sz w:val="16"/>
          <w:szCs w:val="16"/>
          <w:lang w:eastAsia="en-US"/>
        </w:rPr>
        <w:tab/>
      </w:r>
      <w:r w:rsidRPr="00F52025">
        <w:rPr>
          <w:rFonts w:asciiTheme="minorHAnsi" w:eastAsia="Calibri" w:hAnsiTheme="minorHAnsi" w:cstheme="minorHAnsi"/>
          <w:sz w:val="16"/>
          <w:szCs w:val="16"/>
          <w:lang w:eastAsia="en-US"/>
        </w:rPr>
        <w:t>08 GENNNAIO 2022</w:t>
      </w:r>
      <w:r w:rsidRPr="00F52025">
        <w:rPr>
          <w:rFonts w:asciiTheme="minorHAnsi" w:eastAsia="Calibri" w:hAnsiTheme="minorHAnsi" w:cstheme="minorHAnsi"/>
          <w:sz w:val="16"/>
          <w:szCs w:val="16"/>
          <w:lang w:eastAsia="en-US"/>
        </w:rPr>
        <w:tab/>
        <w:t xml:space="preserve">ISTANBUL / </w:t>
      </w:r>
      <w:r w:rsidRPr="00F52025">
        <w:rPr>
          <w:rFonts w:asciiTheme="minorHAnsi" w:eastAsia="Calibri" w:hAnsiTheme="minorHAnsi" w:cstheme="minorHAnsi"/>
          <w:b/>
          <w:bCs/>
          <w:sz w:val="16"/>
          <w:szCs w:val="16"/>
          <w:lang w:eastAsia="en-US"/>
        </w:rPr>
        <w:t>DUBAI</w:t>
      </w:r>
      <w:r>
        <w:rPr>
          <w:rFonts w:asciiTheme="minorHAnsi" w:eastAsia="Calibri" w:hAnsiTheme="minorHAnsi" w:cstheme="minorHAnsi"/>
          <w:b/>
          <w:bCs/>
          <w:sz w:val="16"/>
          <w:szCs w:val="16"/>
          <w:lang w:eastAsia="en-US"/>
        </w:rPr>
        <w:tab/>
      </w:r>
      <w:r>
        <w:rPr>
          <w:rFonts w:asciiTheme="minorHAnsi" w:eastAsia="Calibri" w:hAnsiTheme="minorHAnsi" w:cstheme="minorHAnsi"/>
          <w:b/>
          <w:bCs/>
          <w:sz w:val="16"/>
          <w:szCs w:val="16"/>
          <w:lang w:eastAsia="en-US"/>
        </w:rPr>
        <w:tab/>
      </w:r>
      <w:r w:rsidRPr="00F52025">
        <w:rPr>
          <w:rFonts w:asciiTheme="minorHAnsi" w:eastAsia="Calibri" w:hAnsiTheme="minorHAnsi" w:cstheme="minorHAnsi"/>
          <w:sz w:val="16"/>
          <w:szCs w:val="16"/>
          <w:lang w:eastAsia="en-US"/>
        </w:rPr>
        <w:t xml:space="preserve">01.30 / </w:t>
      </w:r>
      <w:r w:rsidRPr="00F52025">
        <w:rPr>
          <w:rFonts w:asciiTheme="minorHAnsi" w:eastAsia="Calibri" w:hAnsiTheme="minorHAnsi" w:cstheme="minorHAnsi"/>
          <w:b/>
          <w:bCs/>
          <w:sz w:val="16"/>
          <w:szCs w:val="16"/>
          <w:lang w:eastAsia="en-US"/>
        </w:rPr>
        <w:t>07.00</w:t>
      </w:r>
    </w:p>
    <w:p w:rsidR="00F52025" w:rsidRPr="00F52025" w:rsidRDefault="00F52025" w:rsidP="00F52025">
      <w:pPr>
        <w:pStyle w:val="wordsection1"/>
        <w:spacing w:before="0" w:beforeAutospacing="0" w:after="0" w:afterAutospacing="0"/>
        <w:rPr>
          <w:rFonts w:asciiTheme="minorHAnsi" w:eastAsia="Calibri" w:hAnsiTheme="minorHAnsi" w:cstheme="minorHAnsi"/>
          <w:sz w:val="16"/>
          <w:szCs w:val="16"/>
          <w:lang w:eastAsia="en-US"/>
        </w:rPr>
      </w:pPr>
      <w:r w:rsidRPr="00F52025">
        <w:rPr>
          <w:rFonts w:asciiTheme="minorHAnsi" w:eastAsia="Calibri" w:hAnsiTheme="minorHAnsi" w:cstheme="minorHAnsi"/>
          <w:sz w:val="16"/>
          <w:szCs w:val="16"/>
          <w:lang w:eastAsia="en-US"/>
        </w:rPr>
        <w:t>12 GENNAIO 2022</w:t>
      </w:r>
      <w:r w:rsidRPr="00F52025">
        <w:rPr>
          <w:rFonts w:asciiTheme="minorHAnsi" w:eastAsia="Calibri" w:hAnsiTheme="minorHAnsi" w:cstheme="minorHAnsi"/>
          <w:sz w:val="16"/>
          <w:szCs w:val="16"/>
          <w:lang w:eastAsia="en-US"/>
        </w:rPr>
        <w:tab/>
      </w:r>
      <w:proofErr w:type="gramStart"/>
      <w:r w:rsidRPr="00F52025">
        <w:rPr>
          <w:rFonts w:asciiTheme="minorHAnsi" w:eastAsia="Calibri" w:hAnsiTheme="minorHAnsi" w:cstheme="minorHAnsi"/>
          <w:sz w:val="16"/>
          <w:szCs w:val="16"/>
          <w:lang w:eastAsia="en-US"/>
        </w:rPr>
        <w:t>(*</w:t>
      </w:r>
      <w:proofErr w:type="gramEnd"/>
      <w:r w:rsidRPr="00F52025">
        <w:rPr>
          <w:rFonts w:asciiTheme="minorHAnsi" w:eastAsia="Calibri" w:hAnsiTheme="minorHAnsi" w:cstheme="minorHAnsi"/>
          <w:sz w:val="16"/>
          <w:szCs w:val="16"/>
          <w:lang w:eastAsia="en-US"/>
        </w:rPr>
        <w:t>)</w:t>
      </w:r>
      <w:r w:rsidRPr="00F52025">
        <w:rPr>
          <w:rFonts w:asciiTheme="minorHAnsi" w:eastAsia="Calibri" w:hAnsiTheme="minorHAnsi" w:cstheme="minorHAnsi"/>
          <w:b/>
          <w:bCs/>
          <w:sz w:val="16"/>
          <w:szCs w:val="16"/>
          <w:lang w:eastAsia="en-US"/>
        </w:rPr>
        <w:t>ABU DHABI</w:t>
      </w:r>
      <w:r w:rsidRPr="00F52025">
        <w:rPr>
          <w:rFonts w:asciiTheme="minorHAnsi" w:eastAsia="Calibri" w:hAnsiTheme="minorHAnsi" w:cstheme="minorHAnsi"/>
          <w:sz w:val="16"/>
          <w:szCs w:val="16"/>
          <w:lang w:eastAsia="en-US"/>
        </w:rPr>
        <w:t xml:space="preserve"> / ISTANBUL</w:t>
      </w:r>
      <w:r>
        <w:rPr>
          <w:rFonts w:asciiTheme="minorHAnsi" w:eastAsia="Calibri" w:hAnsiTheme="minorHAnsi" w:cstheme="minorHAnsi"/>
          <w:sz w:val="16"/>
          <w:szCs w:val="16"/>
          <w:lang w:eastAsia="en-US"/>
        </w:rPr>
        <w:tab/>
      </w:r>
      <w:r w:rsidRPr="00F52025">
        <w:rPr>
          <w:rFonts w:asciiTheme="minorHAnsi" w:eastAsia="Calibri" w:hAnsiTheme="minorHAnsi" w:cstheme="minorHAnsi"/>
          <w:b/>
          <w:bCs/>
          <w:sz w:val="16"/>
          <w:szCs w:val="16"/>
          <w:lang w:eastAsia="en-US"/>
        </w:rPr>
        <w:t>02.10</w:t>
      </w:r>
      <w:r w:rsidRPr="00F52025">
        <w:rPr>
          <w:rFonts w:asciiTheme="minorHAnsi" w:eastAsia="Calibri" w:hAnsiTheme="minorHAnsi" w:cstheme="minorHAnsi"/>
          <w:sz w:val="16"/>
          <w:szCs w:val="16"/>
          <w:lang w:eastAsia="en-US"/>
        </w:rPr>
        <w:t xml:space="preserve"> / 06.20</w:t>
      </w:r>
      <w:r>
        <w:rPr>
          <w:rFonts w:asciiTheme="minorHAnsi" w:eastAsia="Calibri" w:hAnsiTheme="minorHAnsi" w:cstheme="minorHAnsi"/>
          <w:sz w:val="16"/>
          <w:szCs w:val="16"/>
          <w:lang w:eastAsia="en-US"/>
        </w:rPr>
        <w:tab/>
      </w:r>
      <w:r w:rsidRPr="00F52025">
        <w:rPr>
          <w:rFonts w:asciiTheme="minorHAnsi" w:eastAsia="Calibri" w:hAnsiTheme="minorHAnsi" w:cstheme="minorHAnsi"/>
          <w:sz w:val="16"/>
          <w:szCs w:val="16"/>
          <w:lang w:eastAsia="en-US"/>
        </w:rPr>
        <w:t>12 GENNAIO 2022</w:t>
      </w:r>
      <w:r w:rsidRPr="00F52025">
        <w:rPr>
          <w:rFonts w:asciiTheme="minorHAnsi" w:eastAsia="Calibri" w:hAnsiTheme="minorHAnsi" w:cstheme="minorHAnsi"/>
          <w:sz w:val="16"/>
          <w:szCs w:val="16"/>
          <w:lang w:eastAsia="en-US"/>
        </w:rPr>
        <w:tab/>
        <w:t xml:space="preserve">ISTANBUL / </w:t>
      </w:r>
      <w:r w:rsidRPr="00F52025">
        <w:rPr>
          <w:rFonts w:asciiTheme="minorHAnsi" w:eastAsia="Calibri" w:hAnsiTheme="minorHAnsi" w:cstheme="minorHAnsi"/>
          <w:b/>
          <w:bCs/>
          <w:sz w:val="16"/>
          <w:szCs w:val="16"/>
          <w:lang w:eastAsia="en-US"/>
        </w:rPr>
        <w:t>VENEZIA</w:t>
      </w:r>
      <w:r w:rsidRPr="00F52025">
        <w:rPr>
          <w:rFonts w:asciiTheme="minorHAnsi" w:eastAsia="Calibri" w:hAnsiTheme="minorHAnsi" w:cstheme="minorHAnsi"/>
          <w:sz w:val="16"/>
          <w:szCs w:val="16"/>
          <w:lang w:eastAsia="en-US"/>
        </w:rPr>
        <w:tab/>
      </w:r>
      <w:r w:rsidRPr="00F52025">
        <w:rPr>
          <w:rFonts w:asciiTheme="minorHAnsi" w:eastAsia="Calibri" w:hAnsiTheme="minorHAnsi" w:cstheme="minorHAnsi"/>
          <w:sz w:val="16"/>
          <w:szCs w:val="16"/>
          <w:lang w:eastAsia="en-US"/>
        </w:rPr>
        <w:tab/>
        <w:t xml:space="preserve">08.50 / </w:t>
      </w:r>
      <w:r w:rsidRPr="00F52025">
        <w:rPr>
          <w:rFonts w:asciiTheme="minorHAnsi" w:eastAsia="Calibri" w:hAnsiTheme="minorHAnsi" w:cstheme="minorHAnsi"/>
          <w:b/>
          <w:bCs/>
          <w:sz w:val="16"/>
          <w:szCs w:val="16"/>
          <w:lang w:eastAsia="en-US"/>
        </w:rPr>
        <w:t>09.20</w:t>
      </w:r>
    </w:p>
    <w:p w:rsidR="00F52025" w:rsidRPr="00F52025" w:rsidRDefault="00F52025" w:rsidP="0090026C">
      <w:pPr>
        <w:pStyle w:val="Titolo6"/>
        <w:widowControl w:val="0"/>
        <w:overflowPunct w:val="0"/>
        <w:autoSpaceDE w:val="0"/>
        <w:autoSpaceDN w:val="0"/>
        <w:adjustRightInd w:val="0"/>
        <w:spacing w:before="0"/>
        <w:ind w:left="6372" w:hanging="6372"/>
        <w:contextualSpacing/>
        <w:textAlignment w:val="baseline"/>
        <w:rPr>
          <w:rFonts w:asciiTheme="minorHAnsi" w:hAnsiTheme="minorHAnsi" w:cstheme="minorHAnsi"/>
          <w:b/>
          <w:bCs/>
          <w:i/>
          <w:color w:val="auto"/>
          <w:sz w:val="16"/>
          <w:szCs w:val="16"/>
        </w:rPr>
      </w:pPr>
      <w:r w:rsidRPr="00F52025">
        <w:rPr>
          <w:rFonts w:asciiTheme="minorHAnsi" w:hAnsiTheme="minorHAnsi" w:cstheme="minorHAnsi"/>
          <w:bCs/>
          <w:i/>
          <w:color w:val="auto"/>
          <w:sz w:val="16"/>
          <w:szCs w:val="16"/>
        </w:rPr>
        <w:t xml:space="preserve"> (*) in base ai voli confermati, possibile rientro anche da DUBAI con il volo </w:t>
      </w:r>
      <w:r w:rsidRPr="00F52025">
        <w:rPr>
          <w:rFonts w:asciiTheme="minorHAnsi" w:hAnsiTheme="minorHAnsi" w:cstheme="minorHAnsi"/>
          <w:i/>
          <w:color w:val="auto"/>
          <w:sz w:val="16"/>
          <w:szCs w:val="16"/>
        </w:rPr>
        <w:t>DUBAI</w:t>
      </w:r>
      <w:r w:rsidRPr="00F52025">
        <w:rPr>
          <w:rFonts w:asciiTheme="minorHAnsi" w:hAnsiTheme="minorHAnsi" w:cstheme="minorHAnsi"/>
          <w:bCs/>
          <w:i/>
          <w:color w:val="auto"/>
          <w:sz w:val="16"/>
          <w:szCs w:val="16"/>
        </w:rPr>
        <w:t xml:space="preserve"> / ISTANBUL </w:t>
      </w:r>
      <w:r w:rsidRPr="00F52025">
        <w:rPr>
          <w:rFonts w:asciiTheme="minorHAnsi" w:hAnsiTheme="minorHAnsi" w:cstheme="minorHAnsi"/>
          <w:i/>
          <w:color w:val="auto"/>
          <w:sz w:val="16"/>
          <w:szCs w:val="16"/>
        </w:rPr>
        <w:t>02.40</w:t>
      </w:r>
      <w:r w:rsidRPr="00F52025">
        <w:rPr>
          <w:rFonts w:asciiTheme="minorHAnsi" w:hAnsiTheme="minorHAnsi" w:cstheme="minorHAnsi"/>
          <w:bCs/>
          <w:i/>
          <w:color w:val="auto"/>
          <w:sz w:val="16"/>
          <w:szCs w:val="16"/>
        </w:rPr>
        <w:t xml:space="preserve"> / 06.35</w:t>
      </w:r>
    </w:p>
    <w:p w:rsidR="00E142E2" w:rsidRPr="006135D9" w:rsidRDefault="00E142E2" w:rsidP="0090026C">
      <w:pPr>
        <w:pStyle w:val="Titolino"/>
        <w:spacing w:line="240" w:lineRule="auto"/>
        <w:jc w:val="both"/>
        <w:rPr>
          <w:rFonts w:ascii="Tahoma" w:hAnsi="Tahoma" w:cs="Tahoma"/>
          <w:color w:val="000099"/>
          <w:sz w:val="16"/>
          <w:szCs w:val="16"/>
        </w:rPr>
      </w:pPr>
    </w:p>
    <w:p w:rsidR="00E142E2" w:rsidRPr="006135D9" w:rsidRDefault="008B1B2C" w:rsidP="0090026C">
      <w:pPr>
        <w:pStyle w:val="Testopredefinito"/>
        <w:jc w:val="both"/>
        <w:rPr>
          <w:rFonts w:ascii="Calibri" w:hAnsi="Calibri" w:cs="Tahoma"/>
          <w:color w:val="000000"/>
          <w:sz w:val="16"/>
          <w:szCs w:val="16"/>
        </w:rPr>
      </w:pPr>
      <w:r w:rsidRPr="006135D9">
        <w:rPr>
          <w:rFonts w:ascii="Calibri" w:hAnsi="Calibri" w:cs="Tahoma"/>
          <w:b/>
          <w:bCs/>
          <w:color w:val="000000"/>
          <w:sz w:val="16"/>
          <w:szCs w:val="16"/>
        </w:rPr>
        <w:t>L’</w:t>
      </w:r>
      <w:r w:rsidR="00E142E2" w:rsidRPr="006135D9">
        <w:rPr>
          <w:rFonts w:ascii="Calibri" w:hAnsi="Calibri" w:cs="Tahoma"/>
          <w:b/>
          <w:bCs/>
          <w:color w:val="000000"/>
          <w:sz w:val="16"/>
          <w:szCs w:val="16"/>
        </w:rPr>
        <w:t xml:space="preserve">HOTEL: (o similari di </w:t>
      </w:r>
      <w:r w:rsidR="0085118B" w:rsidRPr="006135D9">
        <w:rPr>
          <w:rFonts w:ascii="Calibri" w:hAnsi="Calibri" w:cs="Tahoma"/>
          <w:b/>
          <w:bCs/>
          <w:color w:val="000000"/>
          <w:sz w:val="16"/>
          <w:szCs w:val="16"/>
        </w:rPr>
        <w:t xml:space="preserve">categoria </w:t>
      </w:r>
      <w:r w:rsidR="00E142E2" w:rsidRPr="006135D9">
        <w:rPr>
          <w:rFonts w:ascii="Calibri" w:hAnsi="Calibri" w:cs="Tahoma"/>
          <w:b/>
          <w:bCs/>
          <w:color w:val="000000"/>
          <w:sz w:val="16"/>
          <w:szCs w:val="16"/>
        </w:rPr>
        <w:t>pari o superiore)</w:t>
      </w:r>
    </w:p>
    <w:p w:rsidR="00E9080B" w:rsidRPr="00870C32" w:rsidRDefault="0090026C" w:rsidP="00E9080B">
      <w:pPr>
        <w:shd w:val="clear" w:color="auto" w:fill="FFFFFF"/>
        <w:rPr>
          <w:rFonts w:asciiTheme="minorHAnsi" w:hAnsiTheme="minorHAnsi" w:cstheme="minorHAnsi"/>
          <w:sz w:val="16"/>
          <w:szCs w:val="16"/>
          <w:lang w:val="en-US" w:eastAsia="it-IT"/>
        </w:rPr>
      </w:pPr>
      <w:r w:rsidRPr="00870C32">
        <w:rPr>
          <w:rFonts w:asciiTheme="minorHAnsi" w:hAnsiTheme="minorHAnsi" w:cstheme="minorHAnsi"/>
          <w:bCs/>
          <w:sz w:val="16"/>
          <w:szCs w:val="16"/>
          <w:lang w:val="en-US"/>
        </w:rPr>
        <w:t>Dubai</w:t>
      </w:r>
      <w:r w:rsidR="001A4CC0" w:rsidRPr="00870C32">
        <w:rPr>
          <w:rFonts w:asciiTheme="minorHAnsi" w:hAnsiTheme="minorHAnsi" w:cstheme="minorHAnsi"/>
          <w:bCs/>
          <w:sz w:val="16"/>
          <w:szCs w:val="16"/>
          <w:lang w:val="en-US"/>
        </w:rPr>
        <w:tab/>
        <w:t xml:space="preserve">4 </w:t>
      </w:r>
      <w:proofErr w:type="spellStart"/>
      <w:r w:rsidR="001A4CC0" w:rsidRPr="00870C32">
        <w:rPr>
          <w:rFonts w:asciiTheme="minorHAnsi" w:hAnsiTheme="minorHAnsi" w:cstheme="minorHAnsi"/>
          <w:bCs/>
          <w:sz w:val="16"/>
          <w:szCs w:val="16"/>
          <w:lang w:val="en-US"/>
        </w:rPr>
        <w:t>notti</w:t>
      </w:r>
      <w:proofErr w:type="spellEnd"/>
      <w:r w:rsidR="001A4CC0" w:rsidRPr="00870C32">
        <w:rPr>
          <w:rFonts w:asciiTheme="minorHAnsi" w:hAnsiTheme="minorHAnsi" w:cstheme="minorHAnsi"/>
          <w:bCs/>
          <w:sz w:val="16"/>
          <w:szCs w:val="16"/>
          <w:lang w:val="en-US"/>
        </w:rPr>
        <w:tab/>
      </w:r>
      <w:r w:rsidRPr="00870C32">
        <w:rPr>
          <w:rFonts w:asciiTheme="minorHAnsi" w:hAnsiTheme="minorHAnsi" w:cstheme="minorHAnsi"/>
          <w:b/>
          <w:sz w:val="16"/>
          <w:szCs w:val="16"/>
          <w:lang w:val="en-US"/>
        </w:rPr>
        <w:t>COURTYARD BY MARRIOTT AL BARSHA</w:t>
      </w:r>
      <w:r w:rsidRPr="00870C32">
        <w:rPr>
          <w:rFonts w:asciiTheme="minorHAnsi" w:hAnsiTheme="minorHAnsi" w:cstheme="minorHAnsi"/>
          <w:bCs/>
          <w:sz w:val="16"/>
          <w:szCs w:val="16"/>
          <w:lang w:val="en-US"/>
        </w:rPr>
        <w:t xml:space="preserve"> </w:t>
      </w:r>
      <w:r w:rsidR="001A4CC0" w:rsidRPr="00870C32">
        <w:rPr>
          <w:rFonts w:asciiTheme="minorHAnsi" w:hAnsiTheme="minorHAnsi" w:cstheme="minorHAnsi"/>
          <w:bCs/>
          <w:sz w:val="16"/>
          <w:szCs w:val="16"/>
          <w:lang w:val="en-US"/>
        </w:rPr>
        <w:t xml:space="preserve">**** </w:t>
      </w:r>
      <w:r w:rsidR="00E9080B" w:rsidRPr="00870C32">
        <w:rPr>
          <w:rFonts w:asciiTheme="minorHAnsi" w:hAnsiTheme="minorHAnsi" w:cstheme="minorHAnsi"/>
          <w:sz w:val="16"/>
          <w:szCs w:val="16"/>
          <w:lang w:val="en-US" w:eastAsia="it-IT"/>
        </w:rPr>
        <w:t xml:space="preserve">Al </w:t>
      </w:r>
      <w:proofErr w:type="spellStart"/>
      <w:r w:rsidR="00E9080B" w:rsidRPr="00870C32">
        <w:rPr>
          <w:rFonts w:asciiTheme="minorHAnsi" w:hAnsiTheme="minorHAnsi" w:cstheme="minorHAnsi"/>
          <w:sz w:val="16"/>
          <w:szCs w:val="16"/>
          <w:lang w:val="en-US" w:eastAsia="it-IT"/>
        </w:rPr>
        <w:t>Barsha</w:t>
      </w:r>
      <w:proofErr w:type="spellEnd"/>
      <w:r w:rsidR="00E9080B" w:rsidRPr="00870C32">
        <w:rPr>
          <w:rFonts w:asciiTheme="minorHAnsi" w:hAnsiTheme="minorHAnsi" w:cstheme="minorHAnsi"/>
          <w:sz w:val="16"/>
          <w:szCs w:val="16"/>
          <w:lang w:val="en-US" w:eastAsia="it-IT"/>
        </w:rPr>
        <w:t xml:space="preserve"> Road </w:t>
      </w:r>
      <w:proofErr w:type="gramStart"/>
      <w:r w:rsidR="00E9080B" w:rsidRPr="00870C32">
        <w:rPr>
          <w:rFonts w:asciiTheme="minorHAnsi" w:hAnsiTheme="minorHAnsi" w:cstheme="minorHAnsi"/>
          <w:sz w:val="16"/>
          <w:szCs w:val="16"/>
          <w:lang w:val="en-US" w:eastAsia="it-IT"/>
        </w:rPr>
        <w:t>Behind Mall Of</w:t>
      </w:r>
      <w:proofErr w:type="gramEnd"/>
      <w:r w:rsidR="00E9080B" w:rsidRPr="00870C32">
        <w:rPr>
          <w:rFonts w:asciiTheme="minorHAnsi" w:hAnsiTheme="minorHAnsi" w:cstheme="minorHAnsi"/>
          <w:sz w:val="16"/>
          <w:szCs w:val="16"/>
          <w:lang w:val="en-US" w:eastAsia="it-IT"/>
        </w:rPr>
        <w:t xml:space="preserve"> The Emirates - Dubai - Emirati </w:t>
      </w:r>
      <w:proofErr w:type="spellStart"/>
      <w:r w:rsidR="00E9080B" w:rsidRPr="00870C32">
        <w:rPr>
          <w:rFonts w:asciiTheme="minorHAnsi" w:hAnsiTheme="minorHAnsi" w:cstheme="minorHAnsi"/>
          <w:sz w:val="16"/>
          <w:szCs w:val="16"/>
          <w:lang w:val="en-US" w:eastAsia="it-IT"/>
        </w:rPr>
        <w:t>Arabi</w:t>
      </w:r>
      <w:proofErr w:type="spellEnd"/>
      <w:r w:rsidR="00E9080B" w:rsidRPr="00870C32">
        <w:rPr>
          <w:rFonts w:asciiTheme="minorHAnsi" w:hAnsiTheme="minorHAnsi" w:cstheme="minorHAnsi"/>
          <w:sz w:val="16"/>
          <w:szCs w:val="16"/>
          <w:lang w:val="en-US" w:eastAsia="it-IT"/>
        </w:rPr>
        <w:t xml:space="preserve"> </w:t>
      </w:r>
      <w:proofErr w:type="spellStart"/>
      <w:r w:rsidR="00E9080B" w:rsidRPr="00870C32">
        <w:rPr>
          <w:rFonts w:asciiTheme="minorHAnsi" w:hAnsiTheme="minorHAnsi" w:cstheme="minorHAnsi"/>
          <w:sz w:val="16"/>
          <w:szCs w:val="16"/>
          <w:lang w:val="en-US" w:eastAsia="it-IT"/>
        </w:rPr>
        <w:t>Uniti</w:t>
      </w:r>
      <w:proofErr w:type="spellEnd"/>
    </w:p>
    <w:p w:rsidR="00E142E2" w:rsidRPr="00870C32" w:rsidRDefault="00E142E2" w:rsidP="0090026C">
      <w:pPr>
        <w:tabs>
          <w:tab w:val="left" w:pos="1701"/>
        </w:tabs>
        <w:jc w:val="both"/>
        <w:rPr>
          <w:rFonts w:ascii="Tahoma" w:hAnsi="Tahoma" w:cs="Tahoma"/>
          <w:b/>
          <w:bCs/>
          <w:i/>
          <w:iCs/>
          <w:color w:val="000099"/>
          <w:sz w:val="16"/>
          <w:szCs w:val="16"/>
          <w:u w:val="single"/>
          <w:lang w:val="en-US"/>
        </w:rPr>
      </w:pPr>
    </w:p>
    <w:p w:rsidR="009D427A" w:rsidRPr="006135D9" w:rsidRDefault="009D427A" w:rsidP="0090026C">
      <w:pPr>
        <w:pStyle w:val="Corpodeltesto22"/>
        <w:widowControl w:val="0"/>
        <w:jc w:val="both"/>
        <w:rPr>
          <w:rFonts w:ascii="Calibri" w:hAnsi="Calibri" w:cs="Calibri"/>
          <w:b/>
          <w:bCs/>
          <w:i w:val="0"/>
          <w:color w:val="000000"/>
          <w:sz w:val="16"/>
          <w:szCs w:val="16"/>
        </w:rPr>
      </w:pPr>
      <w:r w:rsidRPr="006135D9">
        <w:rPr>
          <w:rFonts w:ascii="Calibri" w:hAnsi="Calibri" w:cs="Calibri"/>
          <w:b/>
          <w:bCs/>
          <w:i w:val="0"/>
          <w:color w:val="000000"/>
          <w:sz w:val="16"/>
          <w:szCs w:val="16"/>
        </w:rPr>
        <w:t xml:space="preserve">Assicurazioni </w:t>
      </w:r>
      <w:proofErr w:type="gramStart"/>
      <w:r w:rsidRPr="006135D9">
        <w:rPr>
          <w:rFonts w:ascii="Calibri" w:hAnsi="Calibri" w:cs="Calibri"/>
          <w:b/>
          <w:bCs/>
          <w:i w:val="0"/>
          <w:color w:val="000000"/>
          <w:sz w:val="16"/>
          <w:szCs w:val="16"/>
        </w:rPr>
        <w:t>annullamento facoltative</w:t>
      </w:r>
      <w:proofErr w:type="gramEnd"/>
      <w:r w:rsidRPr="006135D9">
        <w:rPr>
          <w:rFonts w:ascii="Calibri" w:hAnsi="Calibri" w:cs="Calibri"/>
          <w:b/>
          <w:bCs/>
          <w:i w:val="0"/>
          <w:color w:val="000000"/>
          <w:sz w:val="16"/>
          <w:szCs w:val="16"/>
        </w:rPr>
        <w:t>:</w:t>
      </w:r>
      <w:r w:rsidR="00752F72">
        <w:rPr>
          <w:rFonts w:ascii="Calibri" w:hAnsi="Calibri" w:cs="Calibri"/>
          <w:b/>
          <w:bCs/>
          <w:i w:val="0"/>
          <w:color w:val="000000"/>
          <w:sz w:val="16"/>
          <w:szCs w:val="16"/>
        </w:rPr>
        <w:t xml:space="preserve"> </w:t>
      </w:r>
    </w:p>
    <w:p w:rsidR="00F52025" w:rsidRDefault="00F52025" w:rsidP="00F52025">
      <w:pPr>
        <w:tabs>
          <w:tab w:val="left" w:pos="426"/>
          <w:tab w:val="left" w:pos="5529"/>
        </w:tabs>
        <w:autoSpaceDN w:val="0"/>
        <w:jc w:val="both"/>
        <w:rPr>
          <w:rFonts w:asciiTheme="minorHAnsi" w:hAnsiTheme="minorHAnsi" w:cstheme="minorHAnsi"/>
          <w:sz w:val="16"/>
          <w:szCs w:val="16"/>
        </w:rPr>
      </w:pPr>
      <w:r w:rsidRPr="00F52025">
        <w:rPr>
          <w:rFonts w:asciiTheme="minorHAnsi" w:hAnsiTheme="minorHAnsi" w:cstheme="minorHAnsi"/>
          <w:b/>
          <w:iCs/>
          <w:sz w:val="16"/>
          <w:szCs w:val="16"/>
        </w:rPr>
        <w:t>NOBIS TRAVEL + ALL RISK (</w:t>
      </w:r>
      <w:r>
        <w:rPr>
          <w:rFonts w:asciiTheme="minorHAnsi" w:hAnsiTheme="minorHAnsi" w:cstheme="minorHAnsi"/>
          <w:b/>
          <w:iCs/>
          <w:sz w:val="16"/>
          <w:szCs w:val="16"/>
        </w:rPr>
        <w:t xml:space="preserve">fascicolo delle </w:t>
      </w:r>
      <w:r w:rsidRPr="00F52025">
        <w:rPr>
          <w:rFonts w:asciiTheme="minorHAnsi" w:hAnsiTheme="minorHAnsi" w:cstheme="minorHAnsi"/>
          <w:b/>
          <w:iCs/>
          <w:sz w:val="16"/>
          <w:szCs w:val="16"/>
        </w:rPr>
        <w:t>condizioni su richiesta), premio a persona</w:t>
      </w:r>
      <w:r w:rsidR="001A4CC0" w:rsidRPr="00F52025">
        <w:rPr>
          <w:rFonts w:asciiTheme="minorHAnsi" w:hAnsiTheme="minorHAnsi" w:cstheme="minorHAnsi"/>
          <w:sz w:val="16"/>
          <w:szCs w:val="16"/>
        </w:rPr>
        <w:t>:</w:t>
      </w:r>
      <w:r w:rsidR="001A4CC0" w:rsidRPr="00F52025">
        <w:rPr>
          <w:rFonts w:asciiTheme="minorHAnsi" w:hAnsiTheme="minorHAnsi" w:cstheme="minorHAnsi"/>
          <w:sz w:val="16"/>
          <w:szCs w:val="16"/>
        </w:rPr>
        <w:tab/>
        <w:t xml:space="preserve">      </w:t>
      </w:r>
    </w:p>
    <w:p w:rsidR="00F52025" w:rsidRPr="00F52025" w:rsidRDefault="00F52025" w:rsidP="00F52025">
      <w:pPr>
        <w:spacing w:before="100" w:beforeAutospacing="1" w:after="100" w:afterAutospacing="1"/>
        <w:contextualSpacing/>
        <w:rPr>
          <w:rFonts w:asciiTheme="minorHAnsi" w:hAnsiTheme="minorHAnsi" w:cstheme="minorHAnsi"/>
          <w:b/>
          <w:iCs/>
          <w:sz w:val="16"/>
          <w:szCs w:val="16"/>
        </w:rPr>
      </w:pPr>
      <w:r w:rsidRPr="00F52025">
        <w:rPr>
          <w:rFonts w:asciiTheme="minorHAnsi" w:hAnsiTheme="minorHAnsi" w:cstheme="minorHAnsi"/>
          <w:bCs/>
          <w:i/>
          <w:sz w:val="16"/>
          <w:szCs w:val="16"/>
        </w:rPr>
        <w:t xml:space="preserve">* per viaggio con costo fino a Eur 1.500,00 – </w:t>
      </w:r>
      <w:r w:rsidRPr="00F52025">
        <w:rPr>
          <w:rFonts w:asciiTheme="minorHAnsi" w:hAnsiTheme="minorHAnsi" w:cstheme="minorHAnsi"/>
          <w:bCs/>
          <w:i/>
          <w:sz w:val="16"/>
          <w:szCs w:val="16"/>
          <w:u w:val="single"/>
        </w:rPr>
        <w:t>da sottoscrivere con l’adesione</w:t>
      </w:r>
      <w:r w:rsidRPr="00F52025">
        <w:rPr>
          <w:rFonts w:asciiTheme="minorHAnsi" w:hAnsiTheme="minorHAnsi" w:cstheme="minorHAnsi"/>
          <w:bCs/>
          <w:i/>
          <w:sz w:val="16"/>
          <w:szCs w:val="16"/>
        </w:rPr>
        <w:t xml:space="preserve"> </w:t>
      </w:r>
      <w:r w:rsidRPr="00F52025">
        <w:rPr>
          <w:rFonts w:asciiTheme="minorHAnsi" w:hAnsiTheme="minorHAnsi" w:cstheme="minorHAnsi"/>
          <w:bCs/>
          <w:i/>
          <w:sz w:val="16"/>
          <w:szCs w:val="16"/>
        </w:rPr>
        <w:tab/>
      </w:r>
      <w:r w:rsidRPr="00F52025">
        <w:rPr>
          <w:rFonts w:asciiTheme="minorHAnsi" w:hAnsiTheme="minorHAnsi" w:cstheme="minorHAnsi"/>
          <w:bCs/>
          <w:i/>
          <w:sz w:val="16"/>
          <w:szCs w:val="16"/>
        </w:rPr>
        <w:tab/>
      </w:r>
      <w:r w:rsidRPr="00F52025">
        <w:rPr>
          <w:rFonts w:asciiTheme="minorHAnsi" w:hAnsiTheme="minorHAnsi" w:cstheme="minorHAnsi"/>
          <w:b/>
          <w:iCs/>
          <w:sz w:val="16"/>
          <w:szCs w:val="16"/>
        </w:rPr>
        <w:t>EUR</w:t>
      </w:r>
      <w:r w:rsidRPr="00F52025">
        <w:rPr>
          <w:rFonts w:asciiTheme="minorHAnsi" w:hAnsiTheme="minorHAnsi" w:cstheme="minorHAnsi"/>
          <w:b/>
          <w:iCs/>
          <w:sz w:val="16"/>
          <w:szCs w:val="16"/>
        </w:rPr>
        <w:tab/>
        <w:t xml:space="preserve">       68,00</w:t>
      </w:r>
    </w:p>
    <w:p w:rsidR="00F52025" w:rsidRPr="00F52025" w:rsidRDefault="00F52025" w:rsidP="00F52025">
      <w:pPr>
        <w:spacing w:before="100" w:beforeAutospacing="1" w:after="100" w:afterAutospacing="1"/>
        <w:contextualSpacing/>
        <w:rPr>
          <w:rFonts w:asciiTheme="minorHAnsi" w:hAnsiTheme="minorHAnsi" w:cstheme="minorHAnsi"/>
          <w:bCs/>
          <w:i/>
          <w:sz w:val="16"/>
          <w:szCs w:val="16"/>
        </w:rPr>
      </w:pPr>
      <w:r w:rsidRPr="00F52025">
        <w:rPr>
          <w:rFonts w:asciiTheme="minorHAnsi" w:hAnsiTheme="minorHAnsi" w:cstheme="minorHAnsi"/>
          <w:bCs/>
          <w:i/>
          <w:sz w:val="16"/>
          <w:szCs w:val="16"/>
        </w:rPr>
        <w:t xml:space="preserve">* per viaggio con costo fino a Eur 2.000,00 – </w:t>
      </w:r>
      <w:r w:rsidRPr="00F52025">
        <w:rPr>
          <w:rFonts w:asciiTheme="minorHAnsi" w:hAnsiTheme="minorHAnsi" w:cstheme="minorHAnsi"/>
          <w:bCs/>
          <w:i/>
          <w:sz w:val="16"/>
          <w:szCs w:val="16"/>
          <w:u w:val="single"/>
        </w:rPr>
        <w:t>da sottoscrivere con l’adesione</w:t>
      </w:r>
      <w:r w:rsidRPr="00F52025">
        <w:rPr>
          <w:rFonts w:asciiTheme="minorHAnsi" w:hAnsiTheme="minorHAnsi" w:cstheme="minorHAnsi"/>
          <w:bCs/>
          <w:i/>
          <w:sz w:val="16"/>
          <w:szCs w:val="16"/>
        </w:rPr>
        <w:t xml:space="preserve"> </w:t>
      </w:r>
      <w:r w:rsidRPr="00F52025">
        <w:rPr>
          <w:rFonts w:asciiTheme="minorHAnsi" w:hAnsiTheme="minorHAnsi" w:cstheme="minorHAnsi"/>
          <w:bCs/>
          <w:i/>
          <w:sz w:val="16"/>
          <w:szCs w:val="16"/>
        </w:rPr>
        <w:tab/>
      </w:r>
      <w:r w:rsidRPr="00F52025">
        <w:rPr>
          <w:rFonts w:asciiTheme="minorHAnsi" w:hAnsiTheme="minorHAnsi" w:cstheme="minorHAnsi"/>
          <w:bCs/>
          <w:i/>
          <w:sz w:val="16"/>
          <w:szCs w:val="16"/>
        </w:rPr>
        <w:tab/>
      </w:r>
      <w:r w:rsidRPr="00F52025">
        <w:rPr>
          <w:rFonts w:asciiTheme="minorHAnsi" w:hAnsiTheme="minorHAnsi" w:cstheme="minorHAnsi"/>
          <w:b/>
          <w:iCs/>
          <w:sz w:val="16"/>
          <w:szCs w:val="16"/>
        </w:rPr>
        <w:t>EUR</w:t>
      </w:r>
      <w:r w:rsidRPr="00F52025">
        <w:rPr>
          <w:rFonts w:asciiTheme="minorHAnsi" w:hAnsiTheme="minorHAnsi" w:cstheme="minorHAnsi"/>
          <w:b/>
          <w:iCs/>
          <w:sz w:val="16"/>
          <w:szCs w:val="16"/>
        </w:rPr>
        <w:tab/>
        <w:t xml:space="preserve">       99,00</w:t>
      </w:r>
    </w:p>
    <w:p w:rsidR="00F52025" w:rsidRPr="00F52025" w:rsidRDefault="00F52025" w:rsidP="00F52025">
      <w:pPr>
        <w:spacing w:before="100" w:beforeAutospacing="1" w:after="100" w:afterAutospacing="1"/>
        <w:contextualSpacing/>
        <w:rPr>
          <w:rFonts w:asciiTheme="minorHAnsi" w:hAnsiTheme="minorHAnsi" w:cstheme="minorHAnsi"/>
          <w:bCs/>
          <w:iCs/>
          <w:sz w:val="16"/>
          <w:szCs w:val="16"/>
        </w:rPr>
      </w:pPr>
      <w:r w:rsidRPr="00F52025">
        <w:rPr>
          <w:rFonts w:asciiTheme="minorHAnsi" w:hAnsiTheme="minorHAnsi" w:cstheme="minorHAnsi"/>
          <w:bCs/>
          <w:iCs/>
          <w:sz w:val="16"/>
          <w:szCs w:val="16"/>
        </w:rPr>
        <w:t>SU RICHIESTA è possibile aggiungere la copertura ulteriore “</w:t>
      </w:r>
      <w:r w:rsidRPr="00F52025">
        <w:rPr>
          <w:rFonts w:asciiTheme="minorHAnsi" w:hAnsiTheme="minorHAnsi" w:cstheme="minorHAnsi"/>
          <w:b/>
          <w:iCs/>
          <w:sz w:val="16"/>
          <w:szCs w:val="16"/>
          <w:u w:val="single"/>
        </w:rPr>
        <w:t xml:space="preserve">Pacchetto </w:t>
      </w:r>
      <w:proofErr w:type="spellStart"/>
      <w:r w:rsidRPr="00F52025">
        <w:rPr>
          <w:rFonts w:asciiTheme="minorHAnsi" w:hAnsiTheme="minorHAnsi" w:cstheme="minorHAnsi"/>
          <w:b/>
          <w:iCs/>
          <w:sz w:val="16"/>
          <w:szCs w:val="16"/>
          <w:u w:val="single"/>
        </w:rPr>
        <w:t>Covid</w:t>
      </w:r>
      <w:proofErr w:type="spellEnd"/>
      <w:r w:rsidRPr="00F52025">
        <w:rPr>
          <w:rFonts w:asciiTheme="minorHAnsi" w:hAnsiTheme="minorHAnsi" w:cstheme="minorHAnsi"/>
          <w:b/>
          <w:iCs/>
          <w:sz w:val="16"/>
          <w:szCs w:val="16"/>
          <w:u w:val="single"/>
        </w:rPr>
        <w:t xml:space="preserve"> in Viaggio</w:t>
      </w:r>
      <w:r w:rsidRPr="00F52025">
        <w:rPr>
          <w:rFonts w:asciiTheme="minorHAnsi" w:hAnsiTheme="minorHAnsi" w:cstheme="minorHAnsi"/>
          <w:bCs/>
          <w:iCs/>
          <w:sz w:val="16"/>
          <w:szCs w:val="16"/>
        </w:rPr>
        <w:t xml:space="preserve">” (che </w:t>
      </w:r>
      <w:r w:rsidRPr="00F52025">
        <w:rPr>
          <w:rFonts w:asciiTheme="minorHAnsi" w:hAnsiTheme="minorHAnsi" w:cstheme="minorHAnsi"/>
          <w:sz w:val="16"/>
          <w:szCs w:val="16"/>
        </w:rPr>
        <w:t>copre le spese di prolungamento del viaggio causa quarantena fino ad un massimo di 14gg)</w:t>
      </w:r>
      <w:r w:rsidRPr="00F52025">
        <w:rPr>
          <w:rFonts w:asciiTheme="minorHAnsi" w:hAnsiTheme="minorHAnsi" w:cstheme="minorHAnsi"/>
          <w:bCs/>
          <w:iCs/>
          <w:sz w:val="16"/>
          <w:szCs w:val="16"/>
        </w:rPr>
        <w:t xml:space="preserve">, al </w:t>
      </w:r>
      <w:r w:rsidRPr="00F52025">
        <w:rPr>
          <w:rFonts w:asciiTheme="minorHAnsi" w:hAnsiTheme="minorHAnsi" w:cstheme="minorHAnsi"/>
          <w:b/>
          <w:iCs/>
          <w:sz w:val="16"/>
          <w:szCs w:val="16"/>
        </w:rPr>
        <w:t>costo extra di EUR 10,00 a persona</w:t>
      </w:r>
      <w:r w:rsidRPr="00F52025">
        <w:rPr>
          <w:rFonts w:asciiTheme="minorHAnsi" w:hAnsiTheme="minorHAnsi" w:cstheme="minorHAnsi"/>
          <w:bCs/>
          <w:iCs/>
          <w:sz w:val="16"/>
          <w:szCs w:val="16"/>
        </w:rPr>
        <w:t>, stipulabile fino a 3 giorni prima della partenza.</w:t>
      </w:r>
    </w:p>
    <w:p w:rsidR="00F52025" w:rsidRDefault="00F52025" w:rsidP="00F52025">
      <w:pPr>
        <w:tabs>
          <w:tab w:val="left" w:pos="426"/>
          <w:tab w:val="left" w:pos="5529"/>
        </w:tabs>
        <w:autoSpaceDN w:val="0"/>
        <w:jc w:val="both"/>
        <w:rPr>
          <w:rFonts w:asciiTheme="minorHAnsi" w:hAnsiTheme="minorHAnsi" w:cstheme="minorHAnsi"/>
          <w:bCs/>
          <w:color w:val="000000"/>
          <w:sz w:val="16"/>
          <w:szCs w:val="16"/>
        </w:rPr>
      </w:pPr>
    </w:p>
    <w:p w:rsidR="00A254C2" w:rsidRPr="00A254C2" w:rsidRDefault="00A254C2" w:rsidP="00A254C2">
      <w:pPr>
        <w:pStyle w:val="Testopredefinito"/>
        <w:jc w:val="both"/>
        <w:rPr>
          <w:rFonts w:ascii="Calibri" w:hAnsi="Calibri" w:cs="Tahoma"/>
          <w:b/>
          <w:bCs/>
          <w:color w:val="000000"/>
          <w:sz w:val="16"/>
          <w:szCs w:val="16"/>
        </w:rPr>
      </w:pPr>
      <w:r w:rsidRPr="00A254C2">
        <w:rPr>
          <w:rFonts w:ascii="Calibri" w:hAnsi="Calibri" w:cs="Tahoma"/>
          <w:b/>
          <w:bCs/>
          <w:color w:val="000000"/>
          <w:sz w:val="16"/>
          <w:szCs w:val="16"/>
        </w:rPr>
        <w:t>DOCUMENTI PER L’ESPATRIO:</w:t>
      </w:r>
    </w:p>
    <w:p w:rsidR="00A254C2" w:rsidRPr="00A254C2" w:rsidRDefault="00A254C2" w:rsidP="00A254C2">
      <w:pPr>
        <w:widowControl w:val="0"/>
        <w:overflowPunct w:val="0"/>
        <w:autoSpaceDE w:val="0"/>
        <w:autoSpaceDN w:val="0"/>
        <w:adjustRightInd w:val="0"/>
        <w:jc w:val="both"/>
        <w:textAlignment w:val="baseline"/>
        <w:rPr>
          <w:rFonts w:asciiTheme="minorHAnsi" w:hAnsiTheme="minorHAnsi" w:cstheme="minorHAnsi"/>
          <w:sz w:val="16"/>
          <w:szCs w:val="16"/>
        </w:rPr>
      </w:pPr>
      <w:r w:rsidRPr="00A254C2">
        <w:rPr>
          <w:rFonts w:asciiTheme="minorHAnsi" w:hAnsiTheme="minorHAnsi" w:cstheme="minorHAnsi"/>
          <w:b/>
          <w:bCs/>
          <w:sz w:val="16"/>
          <w:szCs w:val="16"/>
        </w:rPr>
        <w:t>Passaporto:</w:t>
      </w:r>
      <w:r w:rsidRPr="00A254C2">
        <w:rPr>
          <w:rFonts w:asciiTheme="minorHAnsi" w:hAnsiTheme="minorHAnsi" w:cstheme="minorHAnsi"/>
          <w:sz w:val="16"/>
          <w:szCs w:val="16"/>
        </w:rPr>
        <w:t> necessario e con validità residua di almeno sei mesi dal giorno d'ingresso negli Emirati Arabi Uniti.  Per le eventuali modifiche relative alla validità residua richiesta del passaporto, si consiglia di informarsi preventivamente presso l’Ambasciata o il Consolato del Paese presente in Italia.</w:t>
      </w:r>
      <w:r w:rsidRPr="00A254C2">
        <w:rPr>
          <w:rFonts w:asciiTheme="minorHAnsi" w:hAnsiTheme="minorHAnsi" w:cstheme="minorHAnsi"/>
          <w:sz w:val="16"/>
          <w:szCs w:val="16"/>
        </w:rPr>
        <w:br/>
        <w:t>Si segnala che i controlli alle frontiere di ingresso sono stati resi più stringenti e approfonditi in conseguenza del deterioramento della situazione nella regione e vi sono stati casi di diniego dell’ingresso nel Paese di cittadini italiani e dell’Unione Europea per non meglio precisati “motivi di sicurezza”.</w:t>
      </w:r>
      <w:r>
        <w:rPr>
          <w:rFonts w:asciiTheme="minorHAnsi" w:hAnsiTheme="minorHAnsi" w:cstheme="minorHAnsi"/>
          <w:sz w:val="16"/>
          <w:szCs w:val="16"/>
        </w:rPr>
        <w:t xml:space="preserve"> </w:t>
      </w:r>
      <w:r w:rsidRPr="00A254C2">
        <w:rPr>
          <w:rFonts w:asciiTheme="minorHAnsi" w:hAnsiTheme="minorHAnsi" w:cstheme="minorHAnsi"/>
          <w:b/>
          <w:bCs/>
          <w:sz w:val="16"/>
          <w:szCs w:val="16"/>
        </w:rPr>
        <w:t>Visti d'ingresso (non richiesto):</w:t>
      </w:r>
      <w:r w:rsidRPr="00A254C2">
        <w:rPr>
          <w:rFonts w:asciiTheme="minorHAnsi" w:hAnsiTheme="minorHAnsi" w:cstheme="minorHAnsi"/>
          <w:sz w:val="16"/>
          <w:szCs w:val="16"/>
        </w:rPr>
        <w:t> dal 7 maggio 2015, è entrata in vigore l’esenzione dal visto EAU per corto soggiorno (sino a 90 giorni ogni 180) a favore dei cittadini UE che intendano recarsi negli Emirati Arabi Uniti.</w:t>
      </w:r>
    </w:p>
    <w:p w:rsidR="00A254C2" w:rsidRPr="00A254C2" w:rsidRDefault="00A254C2" w:rsidP="00A254C2">
      <w:pPr>
        <w:jc w:val="both"/>
        <w:rPr>
          <w:rFonts w:asciiTheme="minorHAnsi" w:hAnsiTheme="minorHAnsi" w:cstheme="minorHAnsi"/>
          <w:b/>
          <w:bCs/>
          <w:color w:val="FF0000"/>
          <w:sz w:val="16"/>
          <w:szCs w:val="16"/>
        </w:rPr>
      </w:pPr>
      <w:r w:rsidRPr="00A254C2">
        <w:rPr>
          <w:rFonts w:asciiTheme="minorHAnsi" w:hAnsiTheme="minorHAnsi" w:cstheme="minorHAnsi"/>
          <w:b/>
          <w:bCs/>
          <w:color w:val="FF0000"/>
          <w:sz w:val="16"/>
          <w:szCs w:val="16"/>
        </w:rPr>
        <w:t>COVID-19 – AVVISO A TUTTI I VIAGGIATORI: LEGGERE ATTENTAMENTE LA PAGINA DEL MINISTERO DEGLI AFFARI ESTERI:</w:t>
      </w:r>
    </w:p>
    <w:p w:rsidR="00A254C2" w:rsidRPr="00A254C2" w:rsidRDefault="00A254C2" w:rsidP="00A254C2">
      <w:pPr>
        <w:jc w:val="both"/>
        <w:rPr>
          <w:rFonts w:asciiTheme="minorHAnsi" w:hAnsiTheme="minorHAnsi" w:cstheme="minorHAnsi"/>
          <w:b/>
          <w:bCs/>
          <w:sz w:val="16"/>
          <w:szCs w:val="16"/>
        </w:rPr>
      </w:pPr>
      <w:r w:rsidRPr="00A254C2">
        <w:rPr>
          <w:rFonts w:asciiTheme="minorHAnsi" w:hAnsiTheme="minorHAnsi" w:cstheme="minorHAnsi"/>
          <w:b/>
          <w:bCs/>
          <w:sz w:val="16"/>
          <w:szCs w:val="16"/>
        </w:rPr>
        <w:t>http://www.viaggiaresicuri.mae.aci.it/country/ARE</w:t>
      </w:r>
    </w:p>
    <w:p w:rsidR="00A254C2" w:rsidRDefault="00A254C2" w:rsidP="00F52025">
      <w:pPr>
        <w:tabs>
          <w:tab w:val="left" w:pos="426"/>
          <w:tab w:val="left" w:pos="5529"/>
        </w:tabs>
        <w:autoSpaceDN w:val="0"/>
        <w:jc w:val="both"/>
        <w:rPr>
          <w:rFonts w:asciiTheme="minorHAnsi" w:hAnsiTheme="minorHAnsi" w:cstheme="minorHAnsi"/>
          <w:bCs/>
          <w:color w:val="000000"/>
          <w:sz w:val="16"/>
          <w:szCs w:val="16"/>
        </w:rPr>
      </w:pPr>
    </w:p>
    <w:p w:rsidR="00A254C2" w:rsidRPr="00A254C2" w:rsidRDefault="00A254C2" w:rsidP="00F52025">
      <w:pPr>
        <w:tabs>
          <w:tab w:val="left" w:pos="426"/>
          <w:tab w:val="left" w:pos="5529"/>
        </w:tabs>
        <w:autoSpaceDN w:val="0"/>
        <w:jc w:val="both"/>
        <w:rPr>
          <w:rFonts w:asciiTheme="minorHAnsi" w:hAnsiTheme="minorHAnsi" w:cstheme="minorHAnsi"/>
          <w:bCs/>
          <w:color w:val="000000"/>
          <w:sz w:val="16"/>
          <w:szCs w:val="16"/>
        </w:rPr>
      </w:pPr>
    </w:p>
    <w:p w:rsidR="00E142E2" w:rsidRPr="00CB01BA" w:rsidRDefault="00E142E2" w:rsidP="00F52025">
      <w:pPr>
        <w:tabs>
          <w:tab w:val="left" w:pos="426"/>
          <w:tab w:val="left" w:pos="5529"/>
        </w:tabs>
        <w:autoSpaceDN w:val="0"/>
        <w:jc w:val="both"/>
        <w:rPr>
          <w:rFonts w:ascii="Calibri" w:hAnsi="Calibri" w:cs="Calibri"/>
          <w:b/>
          <w:szCs w:val="22"/>
        </w:rPr>
      </w:pPr>
      <w:r w:rsidRPr="00CB01BA">
        <w:rPr>
          <w:rFonts w:ascii="Calibri" w:hAnsi="Calibri" w:cs="Calibri"/>
          <w:b/>
          <w:color w:val="000000"/>
          <w:szCs w:val="22"/>
        </w:rPr>
        <w:t>Penali secondo regolamento.</w:t>
      </w:r>
      <w:r w:rsidRPr="00CB01BA">
        <w:rPr>
          <w:rFonts w:ascii="Calibri" w:hAnsi="Calibri" w:cs="Calibri"/>
          <w:b/>
          <w:szCs w:val="22"/>
        </w:rPr>
        <w:t xml:space="preserve"> </w:t>
      </w:r>
    </w:p>
    <w:p w:rsidR="00CB01BA" w:rsidRPr="00235AA6" w:rsidRDefault="00CB01BA" w:rsidP="00F52025">
      <w:pPr>
        <w:tabs>
          <w:tab w:val="left" w:pos="426"/>
          <w:tab w:val="left" w:pos="5529"/>
        </w:tabs>
        <w:autoSpaceDN w:val="0"/>
        <w:jc w:val="both"/>
        <w:rPr>
          <w:rFonts w:ascii="Trebuchet MS" w:hAnsi="Trebuchet MS" w:cs="Trebuchet MS"/>
          <w:szCs w:val="22"/>
        </w:rPr>
      </w:pPr>
    </w:p>
    <w:p w:rsidR="00E142E2" w:rsidRDefault="00E142E2">
      <w:pPr>
        <w:jc w:val="both"/>
        <w:rPr>
          <w:rFonts w:ascii="Calibri" w:hAnsi="Calibri" w:cs="Calibri"/>
          <w:b/>
          <w:bCs/>
          <w:sz w:val="32"/>
          <w:szCs w:val="32"/>
        </w:rPr>
      </w:pPr>
      <w:r w:rsidRPr="0085118B">
        <w:rPr>
          <w:rFonts w:ascii="Calibri" w:hAnsi="Calibri" w:cs="Calibri"/>
          <w:b/>
          <w:bCs/>
          <w:sz w:val="28"/>
          <w:szCs w:val="28"/>
        </w:rPr>
        <w:t>Referent</w:t>
      </w:r>
      <w:r w:rsidR="002331E7">
        <w:rPr>
          <w:rFonts w:ascii="Calibri" w:hAnsi="Calibri" w:cs="Calibri"/>
          <w:b/>
          <w:bCs/>
          <w:sz w:val="28"/>
          <w:szCs w:val="28"/>
        </w:rPr>
        <w:t>i</w:t>
      </w:r>
      <w:r w:rsidRPr="0085118B">
        <w:rPr>
          <w:rFonts w:ascii="Calibri" w:hAnsi="Calibri" w:cs="Calibri"/>
          <w:b/>
          <w:bCs/>
          <w:sz w:val="28"/>
          <w:szCs w:val="28"/>
        </w:rPr>
        <w:t xml:space="preserve"> Cral:</w:t>
      </w:r>
      <w:r>
        <w:rPr>
          <w:rFonts w:ascii="Calibri" w:hAnsi="Calibri" w:cs="Calibri"/>
          <w:b/>
          <w:bCs/>
          <w:sz w:val="32"/>
          <w:szCs w:val="32"/>
        </w:rPr>
        <w:t xml:space="preserve"> </w:t>
      </w:r>
      <w:r w:rsidR="00C2705B">
        <w:rPr>
          <w:rFonts w:ascii="Calibri" w:hAnsi="Calibri" w:cs="Calibri"/>
          <w:b/>
          <w:bCs/>
          <w:sz w:val="32"/>
          <w:szCs w:val="32"/>
        </w:rPr>
        <w:t>G</w:t>
      </w:r>
      <w:r w:rsidR="00235AA6">
        <w:rPr>
          <w:rFonts w:ascii="Calibri" w:hAnsi="Calibri" w:cs="Calibri"/>
          <w:b/>
          <w:bCs/>
          <w:sz w:val="32"/>
          <w:szCs w:val="32"/>
        </w:rPr>
        <w:t>ianni</w:t>
      </w:r>
      <w:r w:rsidR="00C2705B">
        <w:rPr>
          <w:rFonts w:ascii="Calibri" w:hAnsi="Calibri" w:cs="Calibri"/>
          <w:b/>
          <w:bCs/>
          <w:sz w:val="32"/>
          <w:szCs w:val="32"/>
        </w:rPr>
        <w:t xml:space="preserve"> A</w:t>
      </w:r>
      <w:r w:rsidR="00235AA6">
        <w:rPr>
          <w:rFonts w:ascii="Calibri" w:hAnsi="Calibri" w:cs="Calibri"/>
          <w:b/>
          <w:bCs/>
          <w:sz w:val="32"/>
          <w:szCs w:val="32"/>
        </w:rPr>
        <w:t>vella</w:t>
      </w:r>
      <w:r w:rsidR="00C2705B">
        <w:rPr>
          <w:rFonts w:ascii="Calibri" w:hAnsi="Calibri" w:cs="Calibri"/>
          <w:b/>
          <w:bCs/>
          <w:sz w:val="32"/>
          <w:szCs w:val="32"/>
        </w:rPr>
        <w:t xml:space="preserve"> 3484096216</w:t>
      </w:r>
      <w:r w:rsidR="00235AA6">
        <w:rPr>
          <w:rFonts w:ascii="Calibri" w:hAnsi="Calibri" w:cs="Calibri"/>
          <w:b/>
          <w:bCs/>
          <w:sz w:val="32"/>
          <w:szCs w:val="32"/>
        </w:rPr>
        <w:t xml:space="preserve">; </w:t>
      </w:r>
    </w:p>
    <w:p w:rsidR="00E142E2" w:rsidRPr="003C0479" w:rsidRDefault="005A33E7" w:rsidP="00235AA6">
      <w:pPr>
        <w:pStyle w:val="Paragrafoelenco1"/>
        <w:ind w:left="0"/>
        <w:jc w:val="both"/>
        <w:rPr>
          <w:i/>
          <w:color w:val="FF0000"/>
          <w:sz w:val="16"/>
          <w:szCs w:val="16"/>
        </w:rPr>
      </w:pPr>
      <w:r w:rsidRPr="003C0479">
        <w:rPr>
          <w:rFonts w:ascii="Calibri" w:hAnsi="Calibri" w:cs="Tahoma"/>
          <w:b/>
          <w:bCs/>
          <w:i/>
          <w:color w:val="FF0000"/>
          <w:sz w:val="22"/>
          <w:szCs w:val="22"/>
          <w:u w:val="single"/>
          <w:shd w:val="clear" w:color="auto" w:fill="FFFFFF"/>
        </w:rPr>
        <w:t>I</w:t>
      </w:r>
      <w:r w:rsidR="00E142E2" w:rsidRPr="003C0479">
        <w:rPr>
          <w:rFonts w:ascii="Calibri" w:hAnsi="Calibri" w:cs="Tahoma"/>
          <w:b/>
          <w:bCs/>
          <w:i/>
          <w:color w:val="FF0000"/>
          <w:sz w:val="22"/>
          <w:szCs w:val="22"/>
          <w:u w:val="single"/>
          <w:shd w:val="clear" w:color="auto" w:fill="FFFFFF"/>
        </w:rPr>
        <w:t xml:space="preserve">nviare </w:t>
      </w:r>
      <w:r w:rsidRPr="003C0479">
        <w:rPr>
          <w:rFonts w:ascii="Calibri" w:hAnsi="Calibri" w:cs="Tahoma"/>
          <w:b/>
          <w:bCs/>
          <w:i/>
          <w:color w:val="FF0000"/>
          <w:sz w:val="22"/>
          <w:szCs w:val="22"/>
          <w:u w:val="single"/>
          <w:shd w:val="clear" w:color="auto" w:fill="FFFFFF"/>
        </w:rPr>
        <w:t xml:space="preserve">all’atto dell’iscrizione </w:t>
      </w:r>
      <w:r w:rsidR="00C2705B" w:rsidRPr="003C0479">
        <w:rPr>
          <w:rFonts w:ascii="Calibri" w:hAnsi="Calibri" w:cs="Tahoma"/>
          <w:b/>
          <w:bCs/>
          <w:i/>
          <w:color w:val="FF0000"/>
          <w:sz w:val="22"/>
          <w:szCs w:val="22"/>
          <w:u w:val="single"/>
          <w:shd w:val="clear" w:color="auto" w:fill="FFFFFF"/>
        </w:rPr>
        <w:t>a GIANNI AVELLA (</w:t>
      </w:r>
      <w:r w:rsidRPr="003C0479">
        <w:rPr>
          <w:rFonts w:ascii="Calibri" w:hAnsi="Calibri" w:cs="Tahoma"/>
          <w:b/>
          <w:bCs/>
          <w:i/>
          <w:color w:val="FF0000"/>
          <w:sz w:val="22"/>
          <w:szCs w:val="22"/>
          <w:u w:val="single"/>
          <w:shd w:val="clear" w:color="auto" w:fill="FFFFFF"/>
        </w:rPr>
        <w:t xml:space="preserve">per posta interna: </w:t>
      </w:r>
      <w:r w:rsidR="00C2705B" w:rsidRPr="003C0479">
        <w:rPr>
          <w:rFonts w:ascii="Calibri" w:hAnsi="Calibri" w:cs="Tahoma"/>
          <w:b/>
          <w:bCs/>
          <w:i/>
          <w:color w:val="FF0000"/>
          <w:sz w:val="22"/>
          <w:szCs w:val="22"/>
          <w:u w:val="single"/>
          <w:shd w:val="clear" w:color="auto" w:fill="FFFFFF"/>
        </w:rPr>
        <w:t xml:space="preserve">filiale </w:t>
      </w:r>
      <w:r w:rsidR="003C0479" w:rsidRPr="003C0479">
        <w:rPr>
          <w:rFonts w:ascii="Calibri" w:hAnsi="Calibri" w:cs="Tahoma"/>
          <w:b/>
          <w:bCs/>
          <w:i/>
          <w:color w:val="FF0000"/>
          <w:sz w:val="22"/>
          <w:szCs w:val="22"/>
          <w:u w:val="single"/>
          <w:shd w:val="clear" w:color="auto" w:fill="FFFFFF"/>
        </w:rPr>
        <w:t xml:space="preserve">01 </w:t>
      </w:r>
      <w:r w:rsidR="00C2705B" w:rsidRPr="003C0479">
        <w:rPr>
          <w:rFonts w:ascii="Calibri" w:hAnsi="Calibri" w:cs="Tahoma"/>
          <w:b/>
          <w:bCs/>
          <w:i/>
          <w:color w:val="FF0000"/>
          <w:sz w:val="22"/>
          <w:szCs w:val="22"/>
          <w:u w:val="single"/>
          <w:shd w:val="clear" w:color="auto" w:fill="FFFFFF"/>
        </w:rPr>
        <w:t>di Via</w:t>
      </w:r>
      <w:r w:rsidR="003C0479" w:rsidRPr="003C0479">
        <w:rPr>
          <w:rFonts w:ascii="Calibri" w:hAnsi="Calibri" w:cs="Tahoma"/>
          <w:b/>
          <w:bCs/>
          <w:i/>
          <w:color w:val="FF0000"/>
          <w:sz w:val="22"/>
          <w:szCs w:val="22"/>
          <w:u w:val="single"/>
          <w:shd w:val="clear" w:color="auto" w:fill="FFFFFF"/>
        </w:rPr>
        <w:t xml:space="preserve"> Oberdan 2</w:t>
      </w:r>
      <w:r w:rsidR="00C2705B" w:rsidRPr="003C0479">
        <w:rPr>
          <w:rFonts w:ascii="Calibri" w:hAnsi="Calibri" w:cs="Tahoma"/>
          <w:b/>
          <w:bCs/>
          <w:i/>
          <w:color w:val="FF0000"/>
          <w:sz w:val="22"/>
          <w:szCs w:val="22"/>
          <w:u w:val="single"/>
          <w:shd w:val="clear" w:color="auto" w:fill="FFFFFF"/>
        </w:rPr>
        <w:t>, Pordenone /</w:t>
      </w:r>
      <w:r w:rsidRPr="003C0479">
        <w:rPr>
          <w:rFonts w:ascii="Calibri" w:hAnsi="Calibri" w:cs="Tahoma"/>
          <w:b/>
          <w:bCs/>
          <w:i/>
          <w:color w:val="FF0000"/>
          <w:sz w:val="22"/>
          <w:szCs w:val="22"/>
          <w:u w:val="single"/>
          <w:shd w:val="clear" w:color="auto" w:fill="FFFFFF"/>
        </w:rPr>
        <w:t xml:space="preserve">oppure </w:t>
      </w:r>
      <w:r w:rsidR="00C2705B" w:rsidRPr="003C0479">
        <w:rPr>
          <w:rFonts w:ascii="Calibri" w:hAnsi="Calibri" w:cs="Tahoma"/>
          <w:b/>
          <w:bCs/>
          <w:i/>
          <w:color w:val="FF0000"/>
          <w:sz w:val="22"/>
          <w:szCs w:val="22"/>
          <w:u w:val="single"/>
          <w:shd w:val="clear" w:color="auto" w:fill="FFFFFF"/>
        </w:rPr>
        <w:t>via e-mail: giovanni.avella@credit-agricole.it)</w:t>
      </w:r>
      <w:r w:rsidR="00E142E2" w:rsidRPr="003C0479">
        <w:rPr>
          <w:rFonts w:ascii="Calibri" w:hAnsi="Calibri" w:cs="Tahoma"/>
          <w:b/>
          <w:bCs/>
          <w:i/>
          <w:color w:val="FF0000"/>
          <w:sz w:val="22"/>
          <w:szCs w:val="22"/>
          <w:u w:val="single"/>
          <w:shd w:val="clear" w:color="auto" w:fill="FFFFFF"/>
        </w:rPr>
        <w:t xml:space="preserve"> copia del proprio passaporto con validità</w:t>
      </w:r>
      <w:r w:rsidR="00C2705B" w:rsidRPr="003C0479">
        <w:rPr>
          <w:rFonts w:ascii="Calibri" w:hAnsi="Calibri" w:cs="Tahoma"/>
          <w:b/>
          <w:bCs/>
          <w:i/>
          <w:color w:val="FF0000"/>
          <w:sz w:val="22"/>
          <w:szCs w:val="22"/>
          <w:u w:val="single"/>
          <w:shd w:val="clear" w:color="auto" w:fill="FFFFFF"/>
        </w:rPr>
        <w:t xml:space="preserve"> </w:t>
      </w:r>
      <w:r w:rsidR="00E142E2" w:rsidRPr="003C0479">
        <w:rPr>
          <w:rFonts w:ascii="Calibri" w:hAnsi="Calibri" w:cs="Tahoma"/>
          <w:b/>
          <w:bCs/>
          <w:i/>
          <w:color w:val="FF0000"/>
          <w:sz w:val="22"/>
          <w:szCs w:val="22"/>
          <w:u w:val="single"/>
          <w:shd w:val="clear" w:color="auto" w:fill="FFFFFF"/>
        </w:rPr>
        <w:t>residua superiore ai 6 mesi</w:t>
      </w:r>
      <w:r w:rsidR="009D427A" w:rsidRPr="003C0479">
        <w:rPr>
          <w:color w:val="FF0000"/>
          <w:sz w:val="16"/>
          <w:szCs w:val="16"/>
          <w:u w:val="single"/>
        </w:rPr>
        <w:t xml:space="preserve"> </w:t>
      </w:r>
      <w:r w:rsidR="009D427A" w:rsidRPr="003C0479">
        <w:rPr>
          <w:rFonts w:ascii="Calibri" w:hAnsi="Calibri" w:cs="Tahoma"/>
          <w:b/>
          <w:bCs/>
          <w:i/>
          <w:color w:val="FF0000"/>
          <w:sz w:val="22"/>
          <w:szCs w:val="22"/>
          <w:u w:val="single"/>
          <w:shd w:val="clear" w:color="auto" w:fill="FFFFFF"/>
        </w:rPr>
        <w:t>al momento del rientro in Italia</w:t>
      </w:r>
      <w:r w:rsidR="00E142E2" w:rsidRPr="003C0479">
        <w:rPr>
          <w:rFonts w:ascii="Calibri" w:hAnsi="Calibri" w:cs="Tahoma"/>
          <w:b/>
          <w:bCs/>
          <w:i/>
          <w:color w:val="FF0000"/>
          <w:sz w:val="22"/>
          <w:szCs w:val="22"/>
          <w:shd w:val="clear" w:color="auto" w:fill="FFFFFF"/>
        </w:rPr>
        <w:t>.</w:t>
      </w:r>
    </w:p>
    <w:p w:rsidR="00A254C2" w:rsidRDefault="00A254C2" w:rsidP="009D427A">
      <w:pPr>
        <w:pStyle w:val="Corpodeltesto22"/>
        <w:widowControl w:val="0"/>
        <w:tabs>
          <w:tab w:val="left" w:pos="567"/>
        </w:tabs>
        <w:jc w:val="center"/>
        <w:rPr>
          <w:rFonts w:ascii="Calibri" w:eastAsia="Calibri" w:hAnsi="Calibri" w:cs="Tahoma"/>
          <w:b/>
          <w:i w:val="0"/>
          <w:color w:val="FF0000"/>
          <w:sz w:val="32"/>
          <w:szCs w:val="32"/>
          <w:lang w:eastAsia="hi-IN" w:bidi="hi-IN"/>
        </w:rPr>
      </w:pPr>
    </w:p>
    <w:p w:rsidR="007B06A5" w:rsidRDefault="00E142E2" w:rsidP="00870C32">
      <w:pPr>
        <w:pStyle w:val="Corpodeltesto22"/>
        <w:widowControl w:val="0"/>
        <w:tabs>
          <w:tab w:val="left" w:pos="567"/>
        </w:tabs>
        <w:jc w:val="center"/>
        <w:rPr>
          <w:rFonts w:ascii="Tahoma" w:hAnsi="Tahoma" w:cs="Tahoma"/>
          <w:b/>
          <w:color w:val="000000"/>
          <w:sz w:val="18"/>
          <w:szCs w:val="18"/>
        </w:rPr>
      </w:pPr>
      <w:r w:rsidRPr="003C0479">
        <w:rPr>
          <w:rFonts w:ascii="Calibri" w:eastAsia="Calibri" w:hAnsi="Calibri" w:cs="Tahoma"/>
          <w:b/>
          <w:i w:val="0"/>
          <w:color w:val="FF0000"/>
          <w:sz w:val="32"/>
          <w:szCs w:val="32"/>
          <w:lang w:eastAsia="hi-IN" w:bidi="hi-IN"/>
        </w:rPr>
        <w:t>ISCRIZIONI ENTRO IL:</w:t>
      </w:r>
      <w:r w:rsidR="00CF05E2" w:rsidRPr="003C0479">
        <w:rPr>
          <w:rFonts w:ascii="Calibri" w:eastAsia="Calibri" w:hAnsi="Calibri" w:cs="Tahoma"/>
          <w:b/>
          <w:i w:val="0"/>
          <w:color w:val="FF0000"/>
          <w:sz w:val="32"/>
          <w:szCs w:val="32"/>
          <w:lang w:eastAsia="hi-IN" w:bidi="hi-IN"/>
        </w:rPr>
        <w:t xml:space="preserve"> </w:t>
      </w:r>
      <w:r w:rsidR="00AA4544">
        <w:rPr>
          <w:rFonts w:ascii="Calibri" w:eastAsia="Calibri" w:hAnsi="Calibri" w:cs="Tahoma"/>
          <w:b/>
          <w:i w:val="0"/>
          <w:color w:val="FF0000"/>
          <w:sz w:val="32"/>
          <w:szCs w:val="32"/>
          <w:lang w:eastAsia="hi-IN" w:bidi="hi-IN"/>
        </w:rPr>
        <w:t xml:space="preserve">19 Novembre </w:t>
      </w:r>
      <w:r w:rsidR="001A4CC0" w:rsidRPr="00EB6DDF">
        <w:rPr>
          <w:rFonts w:ascii="Calibri" w:eastAsia="Calibri" w:hAnsi="Calibri" w:cs="Tahoma"/>
          <w:b/>
          <w:i w:val="0"/>
          <w:color w:val="FF0000"/>
          <w:sz w:val="32"/>
          <w:szCs w:val="32"/>
          <w:lang w:eastAsia="hi-IN" w:bidi="hi-IN"/>
        </w:rPr>
        <w:t>202</w:t>
      </w:r>
      <w:r w:rsidR="00AA4544" w:rsidRPr="00EB6DDF">
        <w:rPr>
          <w:rFonts w:ascii="Calibri" w:eastAsia="Calibri" w:hAnsi="Calibri" w:cs="Tahoma"/>
          <w:b/>
          <w:i w:val="0"/>
          <w:color w:val="FF0000"/>
          <w:sz w:val="32"/>
          <w:szCs w:val="32"/>
          <w:lang w:eastAsia="hi-IN" w:bidi="hi-IN"/>
        </w:rPr>
        <w:t>1</w:t>
      </w:r>
      <w:r>
        <w:rPr>
          <w:rFonts w:ascii="Tahoma" w:hAnsi="Tahoma" w:cs="Tahoma"/>
          <w:b/>
          <w:color w:val="000000"/>
          <w:sz w:val="18"/>
          <w:szCs w:val="18"/>
        </w:rPr>
        <w:t xml:space="preserve">                                     </w:t>
      </w:r>
    </w:p>
    <w:sectPr w:rsidR="007B06A5" w:rsidSect="00AC7D0C">
      <w:headerReference w:type="default" r:id="rId15"/>
      <w:pgSz w:w="11906" w:h="16838"/>
      <w:pgMar w:top="777"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B1A" w:rsidRDefault="00F41B1A" w:rsidP="0001101D">
      <w:r>
        <w:separator/>
      </w:r>
    </w:p>
  </w:endnote>
  <w:endnote w:type="continuationSeparator" w:id="0">
    <w:p w:rsidR="00F41B1A" w:rsidRDefault="00F41B1A" w:rsidP="00011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Posterama">
    <w:altName w:val="Times New Roman"/>
    <w:charset w:val="00"/>
    <w:family w:val="swiss"/>
    <w:pitch w:val="variable"/>
    <w:sig w:usb0="00000001" w:usb1="D000204B" w:usb2="0001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anton">
    <w:panose1 w:val="00000000000000000000"/>
    <w:charset w:val="00"/>
    <w:family w:val="modern"/>
    <w:notTrueType/>
    <w:pitch w:val="variable"/>
    <w:sig w:usb0="A00002EF" w:usb1="4000207B" w:usb2="00000000" w:usb3="00000000" w:csb0="00000097"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B1A" w:rsidRDefault="00F41B1A" w:rsidP="0001101D">
      <w:r>
        <w:separator/>
      </w:r>
    </w:p>
  </w:footnote>
  <w:footnote w:type="continuationSeparator" w:id="0">
    <w:p w:rsidR="00F41B1A" w:rsidRDefault="00F41B1A" w:rsidP="0001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A5" w:rsidRDefault="007B06A5">
    <w:pPr>
      <w:pStyle w:val="Intestazione"/>
    </w:pPr>
    <w:r>
      <w:rPr>
        <w:noProof/>
        <w:lang w:eastAsia="it-IT"/>
      </w:rPr>
      <w:drawing>
        <wp:anchor distT="0" distB="0" distL="0" distR="0" simplePos="0" relativeHeight="251659264" behindDoc="0" locked="0" layoutInCell="1" allowOverlap="1">
          <wp:simplePos x="0" y="0"/>
          <wp:positionH relativeFrom="margin">
            <wp:align>center</wp:align>
          </wp:positionH>
          <wp:positionV relativeFrom="paragraph">
            <wp:posOffset>29337</wp:posOffset>
          </wp:positionV>
          <wp:extent cx="1958340" cy="830580"/>
          <wp:effectExtent l="0" t="0" r="381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8340" cy="83058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rPr>
        <w:rFonts w:ascii="Courier New" w:hAnsi="Courier New" w:cs="Courier New"/>
      </w:rPr>
    </w:lvl>
    <w:lvl w:ilvl="3">
      <w:start w:val="1"/>
      <w:numFmt w:val="none"/>
      <w:pStyle w:val="Titolo4"/>
      <w:suff w:val="nothing"/>
      <w:lvlText w:val=""/>
      <w:lvlJc w:val="left"/>
      <w:pPr>
        <w:tabs>
          <w:tab w:val="num" w:pos="0"/>
        </w:tabs>
        <w:ind w:left="0" w:firstLine="0"/>
      </w:pPr>
      <w:rPr>
        <w:rFonts w:ascii="Wingdings" w:hAnsi="Wingdings" w:cs="Wingdings"/>
      </w:r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ahoma" w:hAnsi="Tahoma" w:cs="Tahoma"/>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EC540B"/>
    <w:multiLevelType w:val="singleLevel"/>
    <w:tmpl w:val="4B80F174"/>
    <w:lvl w:ilvl="0">
      <w:start w:val="3"/>
      <w:numFmt w:val="bullet"/>
      <w:lvlText w:val="-"/>
      <w:lvlJc w:val="left"/>
      <w:pPr>
        <w:tabs>
          <w:tab w:val="num" w:pos="360"/>
        </w:tabs>
        <w:ind w:left="360" w:hanging="360"/>
      </w:pPr>
      <w:rPr>
        <w:rFonts w:ascii="Times New Roman" w:hAnsi="Times New Roman" w:hint="default"/>
      </w:rPr>
    </w:lvl>
  </w:abstractNum>
  <w:abstractNum w:abstractNumId="3">
    <w:nsid w:val="0ED40673"/>
    <w:multiLevelType w:val="hybridMultilevel"/>
    <w:tmpl w:val="C4DE27AE"/>
    <w:lvl w:ilvl="0" w:tplc="CDE0A0E4">
      <w:start w:val="240"/>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EA74D1"/>
    <w:multiLevelType w:val="hybridMultilevel"/>
    <w:tmpl w:val="6FE08824"/>
    <w:lvl w:ilvl="0" w:tplc="F3C8DA0C">
      <w:start w:val="1"/>
      <w:numFmt w:val="bullet"/>
      <w:lvlText w:val=""/>
      <w:lvlJc w:val="left"/>
      <w:pPr>
        <w:tabs>
          <w:tab w:val="num" w:pos="348"/>
        </w:tabs>
        <w:ind w:left="348" w:hanging="360"/>
      </w:pPr>
      <w:rPr>
        <w:rFonts w:ascii="Symbol" w:hAnsi="Symbol"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5">
    <w:nsid w:val="21131A08"/>
    <w:multiLevelType w:val="multilevel"/>
    <w:tmpl w:val="ACFCD802"/>
    <w:lvl w:ilvl="0">
      <w:start w:val="1"/>
      <w:numFmt w:val="bullet"/>
      <w:lvlText w:val=""/>
      <w:lvlJc w:val="left"/>
      <w:pPr>
        <w:ind w:left="720" w:hanging="360"/>
      </w:pPr>
      <w:rPr>
        <w:rFonts w:ascii="Webdings" w:hAnsi="Webdings"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E37F14"/>
    <w:multiLevelType w:val="multilevel"/>
    <w:tmpl w:val="C9C08500"/>
    <w:lvl w:ilvl="0">
      <w:start w:val="1"/>
      <w:numFmt w:val="bullet"/>
      <w:lvlText w:val=""/>
      <w:lvlJc w:val="left"/>
      <w:pPr>
        <w:ind w:left="720" w:hanging="360"/>
      </w:pPr>
      <w:rPr>
        <w:rFonts w:ascii="Webdings" w:hAnsi="Webdings"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7B5A71"/>
    <w:multiLevelType w:val="hybridMultilevel"/>
    <w:tmpl w:val="E372140C"/>
    <w:lvl w:ilvl="0" w:tplc="F3C8DA0C">
      <w:start w:val="1"/>
      <w:numFmt w:val="bullet"/>
      <w:lvlText w:val=""/>
      <w:lvlJc w:val="left"/>
      <w:pPr>
        <w:tabs>
          <w:tab w:val="num" w:pos="348"/>
        </w:tabs>
        <w:ind w:left="348" w:hanging="360"/>
      </w:pPr>
      <w:rPr>
        <w:rFonts w:ascii="Symbol" w:hAnsi="Symbol" w:hint="default"/>
      </w:rPr>
    </w:lvl>
    <w:lvl w:ilvl="1" w:tplc="04100019">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8">
    <w:nsid w:val="3AEB0722"/>
    <w:multiLevelType w:val="hybridMultilevel"/>
    <w:tmpl w:val="16D44756"/>
    <w:lvl w:ilvl="0" w:tplc="C8A05A78">
      <w:start w:val="1"/>
      <w:numFmt w:val="decimal"/>
      <w:lvlText w:val="%1."/>
      <w:lvlJc w:val="left"/>
      <w:pPr>
        <w:tabs>
          <w:tab w:val="num" w:pos="348"/>
        </w:tabs>
        <w:ind w:left="348" w:hanging="360"/>
      </w:pPr>
      <w:rPr>
        <w:rFonts w:hint="default"/>
      </w:rPr>
    </w:lvl>
    <w:lvl w:ilvl="1" w:tplc="04100019">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9">
    <w:nsid w:val="4CAC1664"/>
    <w:multiLevelType w:val="hybridMultilevel"/>
    <w:tmpl w:val="42424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D66052C"/>
    <w:multiLevelType w:val="hybridMultilevel"/>
    <w:tmpl w:val="45D2EA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C81F3A"/>
    <w:multiLevelType w:val="hybridMultilevel"/>
    <w:tmpl w:val="C1A46944"/>
    <w:lvl w:ilvl="0" w:tplc="13E20D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9716342"/>
    <w:multiLevelType w:val="multilevel"/>
    <w:tmpl w:val="3580F01A"/>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B573F2B"/>
    <w:multiLevelType w:val="hybridMultilevel"/>
    <w:tmpl w:val="B6127568"/>
    <w:lvl w:ilvl="0" w:tplc="447816DE">
      <w:start w:val="1"/>
      <w:numFmt w:val="decimal"/>
      <w:lvlText w:val="%1."/>
      <w:lvlJc w:val="left"/>
      <w:pPr>
        <w:tabs>
          <w:tab w:val="num" w:pos="348"/>
        </w:tabs>
        <w:ind w:left="348" w:hanging="360"/>
      </w:pPr>
      <w:rPr>
        <w:rFonts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4">
    <w:nsid w:val="788E361D"/>
    <w:multiLevelType w:val="hybridMultilevel"/>
    <w:tmpl w:val="8E0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F92536"/>
    <w:multiLevelType w:val="multilevel"/>
    <w:tmpl w:val="7D1AE514"/>
    <w:lvl w:ilvl="0">
      <w:start w:val="1"/>
      <w:numFmt w:val="bullet"/>
      <w:lvlText w:val=""/>
      <w:lvlJc w:val="left"/>
      <w:pPr>
        <w:ind w:left="720" w:hanging="360"/>
      </w:pPr>
      <w:rPr>
        <w:rFonts w:ascii="Wingdings" w:hAnsi="Wingdings"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5"/>
  </w:num>
  <w:num w:numId="7">
    <w:abstractNumId w:val="15"/>
  </w:num>
  <w:num w:numId="8">
    <w:abstractNumId w:val="9"/>
  </w:num>
  <w:num w:numId="9">
    <w:abstractNumId w:val="3"/>
  </w:num>
  <w:num w:numId="10">
    <w:abstractNumId w:val="2"/>
  </w:num>
  <w:num w:numId="11">
    <w:abstractNumId w:val="10"/>
  </w:num>
  <w:num w:numId="12">
    <w:abstractNumId w:val="13"/>
  </w:num>
  <w:num w:numId="13">
    <w:abstractNumId w:val="4"/>
  </w:num>
  <w:num w:numId="14">
    <w:abstractNumId w:val="8"/>
  </w:num>
  <w:num w:numId="15">
    <w:abstractNumId w:val="7"/>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85118B"/>
    <w:rsid w:val="0001101D"/>
    <w:rsid w:val="00016E37"/>
    <w:rsid w:val="00032E97"/>
    <w:rsid w:val="00054612"/>
    <w:rsid w:val="000D6F4C"/>
    <w:rsid w:val="000F15C8"/>
    <w:rsid w:val="001114FC"/>
    <w:rsid w:val="001151DD"/>
    <w:rsid w:val="001178D0"/>
    <w:rsid w:val="00137C0F"/>
    <w:rsid w:val="00151DFC"/>
    <w:rsid w:val="00187101"/>
    <w:rsid w:val="00197F5A"/>
    <w:rsid w:val="001A4CC0"/>
    <w:rsid w:val="001E0597"/>
    <w:rsid w:val="001E5DD4"/>
    <w:rsid w:val="00213AB4"/>
    <w:rsid w:val="00214989"/>
    <w:rsid w:val="002331E7"/>
    <w:rsid w:val="00235AA6"/>
    <w:rsid w:val="002667F6"/>
    <w:rsid w:val="00295F84"/>
    <w:rsid w:val="002B547A"/>
    <w:rsid w:val="002C0E1B"/>
    <w:rsid w:val="002C399C"/>
    <w:rsid w:val="002F049B"/>
    <w:rsid w:val="00313D18"/>
    <w:rsid w:val="003262D8"/>
    <w:rsid w:val="0034466C"/>
    <w:rsid w:val="00361DDC"/>
    <w:rsid w:val="00370649"/>
    <w:rsid w:val="003A1268"/>
    <w:rsid w:val="003B77F8"/>
    <w:rsid w:val="003C02F3"/>
    <w:rsid w:val="003C0479"/>
    <w:rsid w:val="003D0860"/>
    <w:rsid w:val="003D2203"/>
    <w:rsid w:val="003E0E24"/>
    <w:rsid w:val="00443D48"/>
    <w:rsid w:val="0044683E"/>
    <w:rsid w:val="00446F4E"/>
    <w:rsid w:val="004620F8"/>
    <w:rsid w:val="00467CE7"/>
    <w:rsid w:val="00473234"/>
    <w:rsid w:val="004912D1"/>
    <w:rsid w:val="00510077"/>
    <w:rsid w:val="0054763D"/>
    <w:rsid w:val="00551118"/>
    <w:rsid w:val="005552EC"/>
    <w:rsid w:val="0058037E"/>
    <w:rsid w:val="005A33E7"/>
    <w:rsid w:val="005F0BC0"/>
    <w:rsid w:val="005F6559"/>
    <w:rsid w:val="006135D9"/>
    <w:rsid w:val="006230D4"/>
    <w:rsid w:val="00687805"/>
    <w:rsid w:val="00692D78"/>
    <w:rsid w:val="006940B9"/>
    <w:rsid w:val="006B0EDA"/>
    <w:rsid w:val="006B516C"/>
    <w:rsid w:val="006E762D"/>
    <w:rsid w:val="00752F72"/>
    <w:rsid w:val="007654A8"/>
    <w:rsid w:val="0076775D"/>
    <w:rsid w:val="00774506"/>
    <w:rsid w:val="007A3200"/>
    <w:rsid w:val="007B06A5"/>
    <w:rsid w:val="007B3198"/>
    <w:rsid w:val="0085118B"/>
    <w:rsid w:val="00870C32"/>
    <w:rsid w:val="00887FBA"/>
    <w:rsid w:val="00890094"/>
    <w:rsid w:val="008B1B2C"/>
    <w:rsid w:val="008D4F95"/>
    <w:rsid w:val="008E6216"/>
    <w:rsid w:val="0090026C"/>
    <w:rsid w:val="00903E59"/>
    <w:rsid w:val="009531F6"/>
    <w:rsid w:val="009C7959"/>
    <w:rsid w:val="009D427A"/>
    <w:rsid w:val="009D5EE0"/>
    <w:rsid w:val="009D7466"/>
    <w:rsid w:val="009F6D0D"/>
    <w:rsid w:val="00A17866"/>
    <w:rsid w:val="00A254C2"/>
    <w:rsid w:val="00A46F42"/>
    <w:rsid w:val="00A8093E"/>
    <w:rsid w:val="00A97441"/>
    <w:rsid w:val="00AA25A9"/>
    <w:rsid w:val="00AA4544"/>
    <w:rsid w:val="00AC0B09"/>
    <w:rsid w:val="00AC7D0C"/>
    <w:rsid w:val="00B24B03"/>
    <w:rsid w:val="00B35A59"/>
    <w:rsid w:val="00B837EE"/>
    <w:rsid w:val="00B86658"/>
    <w:rsid w:val="00BE70DE"/>
    <w:rsid w:val="00BF1B2A"/>
    <w:rsid w:val="00C1721B"/>
    <w:rsid w:val="00C223A4"/>
    <w:rsid w:val="00C2705B"/>
    <w:rsid w:val="00C31D28"/>
    <w:rsid w:val="00C608C3"/>
    <w:rsid w:val="00C7005E"/>
    <w:rsid w:val="00C76F73"/>
    <w:rsid w:val="00C9267A"/>
    <w:rsid w:val="00C95FCA"/>
    <w:rsid w:val="00CB01BA"/>
    <w:rsid w:val="00CF05E2"/>
    <w:rsid w:val="00CF53D0"/>
    <w:rsid w:val="00D04F02"/>
    <w:rsid w:val="00D911A9"/>
    <w:rsid w:val="00DA4982"/>
    <w:rsid w:val="00E142E2"/>
    <w:rsid w:val="00E50810"/>
    <w:rsid w:val="00E5090B"/>
    <w:rsid w:val="00E6072E"/>
    <w:rsid w:val="00E9080B"/>
    <w:rsid w:val="00E920A4"/>
    <w:rsid w:val="00EB3048"/>
    <w:rsid w:val="00EB6DDF"/>
    <w:rsid w:val="00ED46A0"/>
    <w:rsid w:val="00F41B1A"/>
    <w:rsid w:val="00F509F8"/>
    <w:rsid w:val="00F52025"/>
    <w:rsid w:val="00FD47BB"/>
    <w:rsid w:val="00FE1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05E"/>
    <w:pPr>
      <w:suppressAutoHyphens/>
    </w:pPr>
    <w:rPr>
      <w:kern w:val="1"/>
      <w:lang w:eastAsia="ar-SA"/>
    </w:rPr>
  </w:style>
  <w:style w:type="paragraph" w:styleId="Titolo1">
    <w:name w:val="heading 1"/>
    <w:basedOn w:val="Normale"/>
    <w:next w:val="Corpodeltesto"/>
    <w:qFormat/>
    <w:rsid w:val="00C7005E"/>
    <w:pPr>
      <w:keepNext/>
      <w:numPr>
        <w:numId w:val="1"/>
      </w:numPr>
      <w:tabs>
        <w:tab w:val="left" w:pos="5103"/>
      </w:tabs>
      <w:jc w:val="center"/>
      <w:outlineLvl w:val="0"/>
    </w:pPr>
    <w:rPr>
      <w:rFonts w:ascii="Arial" w:hAnsi="Arial" w:cs="Arial"/>
      <w:b/>
      <w:i/>
      <w:color w:val="FF00FF"/>
      <w:sz w:val="96"/>
    </w:rPr>
  </w:style>
  <w:style w:type="paragraph" w:styleId="Titolo2">
    <w:name w:val="heading 2"/>
    <w:basedOn w:val="Normale"/>
    <w:next w:val="Corpodeltesto"/>
    <w:qFormat/>
    <w:rsid w:val="00C7005E"/>
    <w:pPr>
      <w:keepNext/>
      <w:numPr>
        <w:ilvl w:val="1"/>
        <w:numId w:val="1"/>
      </w:numPr>
      <w:tabs>
        <w:tab w:val="left" w:pos="5670"/>
      </w:tabs>
      <w:jc w:val="both"/>
      <w:outlineLvl w:val="1"/>
    </w:pPr>
    <w:rPr>
      <w:rFonts w:ascii="Arial" w:hAnsi="Arial" w:cs="Arial"/>
      <w:b/>
      <w:sz w:val="24"/>
    </w:rPr>
  </w:style>
  <w:style w:type="paragraph" w:styleId="Titolo3">
    <w:name w:val="heading 3"/>
    <w:basedOn w:val="Normale"/>
    <w:next w:val="Corpodeltesto"/>
    <w:qFormat/>
    <w:rsid w:val="00C7005E"/>
    <w:pPr>
      <w:keepNext/>
      <w:numPr>
        <w:ilvl w:val="2"/>
        <w:numId w:val="1"/>
      </w:numPr>
      <w:jc w:val="both"/>
      <w:outlineLvl w:val="2"/>
    </w:pPr>
    <w:rPr>
      <w:rFonts w:ascii="Arial" w:hAnsi="Arial" w:cs="Arial"/>
      <w:b/>
      <w:sz w:val="16"/>
    </w:rPr>
  </w:style>
  <w:style w:type="paragraph" w:styleId="Titolo4">
    <w:name w:val="heading 4"/>
    <w:basedOn w:val="Normale"/>
    <w:next w:val="Corpodeltesto"/>
    <w:qFormat/>
    <w:rsid w:val="00C7005E"/>
    <w:pPr>
      <w:keepNext/>
      <w:numPr>
        <w:ilvl w:val="3"/>
        <w:numId w:val="1"/>
      </w:numPr>
      <w:jc w:val="both"/>
      <w:outlineLvl w:val="3"/>
    </w:pPr>
    <w:rPr>
      <w:rFonts w:ascii="Arial" w:hAnsi="Arial" w:cs="Arial"/>
      <w:b/>
    </w:rPr>
  </w:style>
  <w:style w:type="paragraph" w:styleId="Titolo5">
    <w:name w:val="heading 5"/>
    <w:basedOn w:val="Normale"/>
    <w:next w:val="Corpodeltesto"/>
    <w:qFormat/>
    <w:rsid w:val="00C7005E"/>
    <w:pPr>
      <w:keepNext/>
      <w:numPr>
        <w:ilvl w:val="4"/>
        <w:numId w:val="1"/>
      </w:numPr>
      <w:tabs>
        <w:tab w:val="left" w:pos="5103"/>
      </w:tabs>
      <w:jc w:val="center"/>
      <w:outlineLvl w:val="4"/>
    </w:pPr>
    <w:rPr>
      <w:rFonts w:ascii="Arial" w:hAnsi="Arial" w:cs="Arial"/>
      <w:b/>
      <w:sz w:val="24"/>
    </w:rPr>
  </w:style>
  <w:style w:type="paragraph" w:styleId="Titolo6">
    <w:name w:val="heading 6"/>
    <w:basedOn w:val="Normale"/>
    <w:next w:val="Normale"/>
    <w:link w:val="Titolo6Carattere"/>
    <w:uiPriority w:val="9"/>
    <w:semiHidden/>
    <w:unhideWhenUsed/>
    <w:qFormat/>
    <w:rsid w:val="00F52025"/>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Corpodeltesto"/>
    <w:qFormat/>
    <w:rsid w:val="00C7005E"/>
    <w:pPr>
      <w:keepNext/>
      <w:numPr>
        <w:ilvl w:val="6"/>
        <w:numId w:val="1"/>
      </w:numPr>
      <w:tabs>
        <w:tab w:val="left" w:pos="5670"/>
        <w:tab w:val="left" w:pos="6521"/>
      </w:tabs>
      <w:jc w:val="both"/>
      <w:outlineLvl w:val="6"/>
    </w:pPr>
    <w:rPr>
      <w:rFonts w:ascii="Tahoma" w:hAnsi="Tahoma" w:cs="Tahoma"/>
      <w:b/>
      <w:i/>
    </w:rPr>
  </w:style>
  <w:style w:type="paragraph" w:styleId="Titolo8">
    <w:name w:val="heading 8"/>
    <w:basedOn w:val="Normale"/>
    <w:next w:val="Corpodeltesto"/>
    <w:qFormat/>
    <w:rsid w:val="00C7005E"/>
    <w:pPr>
      <w:keepNext/>
      <w:widowControl w:val="0"/>
      <w:numPr>
        <w:ilvl w:val="7"/>
        <w:numId w:val="1"/>
      </w:numPr>
      <w:spacing w:line="240" w:lineRule="atLeast"/>
      <w:jc w:val="center"/>
      <w:outlineLvl w:val="7"/>
    </w:pPr>
    <w:rPr>
      <w:rFonts w:ascii="Tahoma" w:hAnsi="Tahoma" w:cs="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7005E"/>
    <w:rPr>
      <w:rFonts w:ascii="Symbol" w:hAnsi="Symbol" w:cs="Symbol"/>
    </w:rPr>
  </w:style>
  <w:style w:type="character" w:customStyle="1" w:styleId="WW8Num1z1">
    <w:name w:val="WW8Num1z1"/>
    <w:rsid w:val="00C7005E"/>
  </w:style>
  <w:style w:type="character" w:customStyle="1" w:styleId="WW8Num1z2">
    <w:name w:val="WW8Num1z2"/>
    <w:rsid w:val="00C7005E"/>
    <w:rPr>
      <w:rFonts w:ascii="Courier New" w:hAnsi="Courier New" w:cs="Courier New"/>
    </w:rPr>
  </w:style>
  <w:style w:type="character" w:customStyle="1" w:styleId="WW8Num1z3">
    <w:name w:val="WW8Num1z3"/>
    <w:rsid w:val="00C7005E"/>
    <w:rPr>
      <w:rFonts w:ascii="Wingdings" w:hAnsi="Wingdings" w:cs="Wingdings"/>
    </w:rPr>
  </w:style>
  <w:style w:type="character" w:customStyle="1" w:styleId="WW8Num1z4">
    <w:name w:val="WW8Num1z4"/>
    <w:rsid w:val="00C7005E"/>
  </w:style>
  <w:style w:type="character" w:customStyle="1" w:styleId="WW8Num1z5">
    <w:name w:val="WW8Num1z5"/>
    <w:rsid w:val="00C7005E"/>
  </w:style>
  <w:style w:type="character" w:customStyle="1" w:styleId="WW8Num1z6">
    <w:name w:val="WW8Num1z6"/>
    <w:rsid w:val="00C7005E"/>
  </w:style>
  <w:style w:type="character" w:customStyle="1" w:styleId="WW8Num1z7">
    <w:name w:val="WW8Num1z7"/>
    <w:rsid w:val="00C7005E"/>
  </w:style>
  <w:style w:type="character" w:customStyle="1" w:styleId="WW8Num1z8">
    <w:name w:val="WW8Num1z8"/>
    <w:rsid w:val="00C7005E"/>
  </w:style>
  <w:style w:type="character" w:customStyle="1" w:styleId="WW8Num2z0">
    <w:name w:val="WW8Num2z0"/>
    <w:rsid w:val="00C7005E"/>
    <w:rPr>
      <w:rFonts w:ascii="Tahoma" w:hAnsi="Tahoma" w:cs="Tahoma"/>
      <w:lang w:val="en-US"/>
    </w:rPr>
  </w:style>
  <w:style w:type="character" w:customStyle="1" w:styleId="WW8Num2z1">
    <w:name w:val="WW8Num2z1"/>
    <w:rsid w:val="00C7005E"/>
    <w:rPr>
      <w:rFonts w:ascii="Courier New" w:hAnsi="Courier New" w:cs="Courier New"/>
    </w:rPr>
  </w:style>
  <w:style w:type="character" w:customStyle="1" w:styleId="WW8Num2z2">
    <w:name w:val="WW8Num2z2"/>
    <w:rsid w:val="00C7005E"/>
    <w:rPr>
      <w:rFonts w:ascii="Wingdings" w:hAnsi="Wingdings" w:cs="Wingdings"/>
    </w:rPr>
  </w:style>
  <w:style w:type="character" w:customStyle="1" w:styleId="WW8Num2z3">
    <w:name w:val="WW8Num2z3"/>
    <w:rsid w:val="00C7005E"/>
    <w:rPr>
      <w:rFonts w:ascii="Symbol" w:hAnsi="Symbol" w:cs="Symbol"/>
    </w:rPr>
  </w:style>
  <w:style w:type="character" w:customStyle="1" w:styleId="Carpredefinitoparagrafo1">
    <w:name w:val="Car. predefinito paragrafo1"/>
    <w:rsid w:val="00C7005E"/>
  </w:style>
  <w:style w:type="character" w:customStyle="1" w:styleId="Carpredefinitoparagrafo12">
    <w:name w:val="Car. predefinito paragrafo12"/>
    <w:rsid w:val="00C7005E"/>
  </w:style>
  <w:style w:type="character" w:customStyle="1" w:styleId="Carpredefinitoparagrafo11">
    <w:name w:val="Car. predefinito paragrafo11"/>
    <w:rsid w:val="00C7005E"/>
  </w:style>
  <w:style w:type="character" w:customStyle="1" w:styleId="Carpredefinitoparagrafo10">
    <w:name w:val="Car. predefinito paragrafo10"/>
    <w:rsid w:val="00C7005E"/>
  </w:style>
  <w:style w:type="character" w:customStyle="1" w:styleId="Carpredefinitoparagrafo9">
    <w:name w:val="Car. predefinito paragrafo9"/>
    <w:rsid w:val="00C7005E"/>
  </w:style>
  <w:style w:type="character" w:customStyle="1" w:styleId="Absatz-Standardschriftart">
    <w:name w:val="Absatz-Standardschriftart"/>
    <w:rsid w:val="00C7005E"/>
  </w:style>
  <w:style w:type="character" w:customStyle="1" w:styleId="Carpredefinitoparagrafo8">
    <w:name w:val="Car. predefinito paragrafo8"/>
    <w:rsid w:val="00C7005E"/>
  </w:style>
  <w:style w:type="character" w:customStyle="1" w:styleId="Carpredefinitoparagrafo7">
    <w:name w:val="Car. predefinito paragrafo7"/>
    <w:rsid w:val="00C7005E"/>
  </w:style>
  <w:style w:type="character" w:customStyle="1" w:styleId="WW-Absatz-Standardschriftart">
    <w:name w:val="WW-Absatz-Standardschriftart"/>
    <w:rsid w:val="00C7005E"/>
  </w:style>
  <w:style w:type="character" w:customStyle="1" w:styleId="Carpredefinitoparagrafo6">
    <w:name w:val="Car. predefinito paragrafo6"/>
    <w:rsid w:val="00C7005E"/>
  </w:style>
  <w:style w:type="character" w:customStyle="1" w:styleId="Carpredefinitoparagrafo5">
    <w:name w:val="Car. predefinito paragrafo5"/>
    <w:rsid w:val="00C7005E"/>
  </w:style>
  <w:style w:type="character" w:customStyle="1" w:styleId="Carpredefinitoparagrafo4">
    <w:name w:val="Car. predefinito paragrafo4"/>
    <w:rsid w:val="00C7005E"/>
  </w:style>
  <w:style w:type="character" w:customStyle="1" w:styleId="WW-Absatz-Standardschriftart1">
    <w:name w:val="WW-Absatz-Standardschriftart1"/>
    <w:rsid w:val="00C7005E"/>
  </w:style>
  <w:style w:type="character" w:customStyle="1" w:styleId="WW-Absatz-Standardschriftart11">
    <w:name w:val="WW-Absatz-Standardschriftart11"/>
    <w:rsid w:val="00C7005E"/>
  </w:style>
  <w:style w:type="character" w:customStyle="1" w:styleId="Carpredefinitoparagrafo3">
    <w:name w:val="Car. predefinito paragrafo3"/>
    <w:rsid w:val="00C7005E"/>
  </w:style>
  <w:style w:type="character" w:customStyle="1" w:styleId="Carpredefinitoparagrafo2">
    <w:name w:val="Car. predefinito paragrafo2"/>
    <w:rsid w:val="00C7005E"/>
  </w:style>
  <w:style w:type="character" w:customStyle="1" w:styleId="WW8Num3z0">
    <w:name w:val="WW8Num3z0"/>
    <w:rsid w:val="00C7005E"/>
    <w:rPr>
      <w:rFonts w:ascii="Times New Roman" w:eastAsia="Times New Roman" w:hAnsi="Times New Roman" w:cs="Times New Roman"/>
    </w:rPr>
  </w:style>
  <w:style w:type="character" w:customStyle="1" w:styleId="WW8Num3z1">
    <w:name w:val="WW8Num3z1"/>
    <w:rsid w:val="00C7005E"/>
    <w:rPr>
      <w:rFonts w:ascii="Courier New" w:hAnsi="Courier New" w:cs="Courier New"/>
    </w:rPr>
  </w:style>
  <w:style w:type="character" w:customStyle="1" w:styleId="WW8Num3z2">
    <w:name w:val="WW8Num3z2"/>
    <w:rsid w:val="00C7005E"/>
    <w:rPr>
      <w:rFonts w:ascii="Wingdings" w:hAnsi="Wingdings" w:cs="Wingdings"/>
    </w:rPr>
  </w:style>
  <w:style w:type="character" w:customStyle="1" w:styleId="WW8Num3z3">
    <w:name w:val="WW8Num3z3"/>
    <w:rsid w:val="00C7005E"/>
    <w:rPr>
      <w:rFonts w:ascii="Symbol" w:hAnsi="Symbol" w:cs="Symbol"/>
    </w:rPr>
  </w:style>
  <w:style w:type="character" w:customStyle="1" w:styleId="WW8Num6z0">
    <w:name w:val="WW8Num6z0"/>
    <w:rsid w:val="00C7005E"/>
    <w:rPr>
      <w:rFonts w:ascii="Times New Roman" w:hAnsi="Times New Roman" w:cs="Times New Roman"/>
    </w:rPr>
  </w:style>
  <w:style w:type="character" w:customStyle="1" w:styleId="WW8Num7z0">
    <w:name w:val="WW8Num7z0"/>
    <w:rsid w:val="00C7005E"/>
    <w:rPr>
      <w:rFonts w:ascii="Times New Roman" w:eastAsia="Times New Roman" w:hAnsi="Times New Roman" w:cs="Times New Roman"/>
    </w:rPr>
  </w:style>
  <w:style w:type="character" w:customStyle="1" w:styleId="WW8Num7z1">
    <w:name w:val="WW8Num7z1"/>
    <w:rsid w:val="00C7005E"/>
    <w:rPr>
      <w:rFonts w:ascii="Courier New" w:hAnsi="Courier New" w:cs="Courier New"/>
    </w:rPr>
  </w:style>
  <w:style w:type="character" w:customStyle="1" w:styleId="WW8Num7z2">
    <w:name w:val="WW8Num7z2"/>
    <w:rsid w:val="00C7005E"/>
    <w:rPr>
      <w:rFonts w:ascii="Wingdings" w:hAnsi="Wingdings" w:cs="Wingdings"/>
    </w:rPr>
  </w:style>
  <w:style w:type="character" w:customStyle="1" w:styleId="WW8Num7z3">
    <w:name w:val="WW8Num7z3"/>
    <w:rsid w:val="00C7005E"/>
    <w:rPr>
      <w:rFonts w:ascii="Symbol" w:hAnsi="Symbol" w:cs="Symbol"/>
    </w:rPr>
  </w:style>
  <w:style w:type="character" w:customStyle="1" w:styleId="WW8Num8z0">
    <w:name w:val="WW8Num8z0"/>
    <w:rsid w:val="00C7005E"/>
    <w:rPr>
      <w:rFonts w:ascii="Times New Roman" w:eastAsia="Times New Roman" w:hAnsi="Times New Roman" w:cs="Times New Roman"/>
    </w:rPr>
  </w:style>
  <w:style w:type="character" w:customStyle="1" w:styleId="WW8Num8z1">
    <w:name w:val="WW8Num8z1"/>
    <w:rsid w:val="00C7005E"/>
    <w:rPr>
      <w:rFonts w:ascii="Courier New" w:hAnsi="Courier New" w:cs="Courier New"/>
    </w:rPr>
  </w:style>
  <w:style w:type="character" w:customStyle="1" w:styleId="WW8Num8z2">
    <w:name w:val="WW8Num8z2"/>
    <w:rsid w:val="00C7005E"/>
    <w:rPr>
      <w:rFonts w:ascii="Wingdings" w:hAnsi="Wingdings" w:cs="Wingdings"/>
    </w:rPr>
  </w:style>
  <w:style w:type="character" w:customStyle="1" w:styleId="WW8Num8z3">
    <w:name w:val="WW8Num8z3"/>
    <w:rsid w:val="00C7005E"/>
    <w:rPr>
      <w:rFonts w:ascii="Symbol" w:hAnsi="Symbol" w:cs="Symbol"/>
    </w:rPr>
  </w:style>
  <w:style w:type="character" w:customStyle="1" w:styleId="WW8Num9z0">
    <w:name w:val="WW8Num9z0"/>
    <w:rsid w:val="00C7005E"/>
    <w:rPr>
      <w:rFonts w:ascii="Times New Roman" w:hAnsi="Times New Roman" w:cs="Times New Roman"/>
    </w:rPr>
  </w:style>
  <w:style w:type="character" w:customStyle="1" w:styleId="WW8Num10z0">
    <w:name w:val="WW8Num10z0"/>
    <w:rsid w:val="00C7005E"/>
    <w:rPr>
      <w:rFonts w:ascii="Times New Roman" w:hAnsi="Times New Roman" w:cs="Times New Roman"/>
    </w:rPr>
  </w:style>
  <w:style w:type="character" w:customStyle="1" w:styleId="Carpredefinitoparagrafo13">
    <w:name w:val="Car. predefinito paragrafo1"/>
    <w:rsid w:val="00C7005E"/>
  </w:style>
  <w:style w:type="character" w:styleId="Collegamentoipertestuale">
    <w:name w:val="Hyperlink"/>
    <w:uiPriority w:val="99"/>
    <w:rsid w:val="00C7005E"/>
    <w:rPr>
      <w:color w:val="0000FF"/>
      <w:u w:val="single"/>
    </w:rPr>
  </w:style>
  <w:style w:type="character" w:customStyle="1" w:styleId="Collegamentovisitato1">
    <w:name w:val="Collegamento visitato1"/>
    <w:rsid w:val="00C7005E"/>
    <w:rPr>
      <w:color w:val="800080"/>
      <w:u w:val="single"/>
    </w:rPr>
  </w:style>
  <w:style w:type="character" w:styleId="Enfasicorsivo">
    <w:name w:val="Emphasis"/>
    <w:qFormat/>
    <w:rsid w:val="00C7005E"/>
    <w:rPr>
      <w:i/>
      <w:iCs/>
    </w:rPr>
  </w:style>
  <w:style w:type="character" w:customStyle="1" w:styleId="style41">
    <w:name w:val="style_41"/>
    <w:rsid w:val="00C7005E"/>
    <w:rPr>
      <w:color w:val="FFFBF7"/>
    </w:rPr>
  </w:style>
  <w:style w:type="character" w:styleId="Enfasigrassetto">
    <w:name w:val="Strong"/>
    <w:qFormat/>
    <w:rsid w:val="00C7005E"/>
    <w:rPr>
      <w:b/>
      <w:bCs/>
    </w:rPr>
  </w:style>
  <w:style w:type="character" w:customStyle="1" w:styleId="apple-converted-space">
    <w:name w:val="apple-converted-space"/>
    <w:rsid w:val="00C7005E"/>
  </w:style>
  <w:style w:type="character" w:customStyle="1" w:styleId="TestopredefinitoCarattere">
    <w:name w:val="Testo predefinito Carattere"/>
    <w:rsid w:val="00C7005E"/>
    <w:rPr>
      <w:rFonts w:eastAsia="MS Mincho"/>
      <w:sz w:val="24"/>
      <w:szCs w:val="24"/>
    </w:rPr>
  </w:style>
  <w:style w:type="character" w:customStyle="1" w:styleId="TestofumettoCarattere">
    <w:name w:val="Testo fumetto Carattere"/>
    <w:rsid w:val="00C7005E"/>
    <w:rPr>
      <w:rFonts w:ascii="Tahoma" w:hAnsi="Tahoma" w:cs="Tahoma"/>
      <w:sz w:val="16"/>
      <w:szCs w:val="16"/>
    </w:rPr>
  </w:style>
  <w:style w:type="character" w:customStyle="1" w:styleId="ListLabel1">
    <w:name w:val="ListLabel 1"/>
    <w:rsid w:val="00C7005E"/>
    <w:rPr>
      <w:rFonts w:cs="Courier New"/>
    </w:rPr>
  </w:style>
  <w:style w:type="character" w:customStyle="1" w:styleId="ListLabel2">
    <w:name w:val="ListLabel 2"/>
    <w:rsid w:val="00C7005E"/>
    <w:rPr>
      <w:rFonts w:eastAsia="Calibri" w:cs="Tahoma"/>
    </w:rPr>
  </w:style>
  <w:style w:type="character" w:customStyle="1" w:styleId="ListLabel3">
    <w:name w:val="ListLabel 3"/>
    <w:rsid w:val="00C7005E"/>
    <w:rPr>
      <w:sz w:val="24"/>
    </w:rPr>
  </w:style>
  <w:style w:type="paragraph" w:customStyle="1" w:styleId="Intestazione13">
    <w:name w:val="Intestazione13"/>
    <w:basedOn w:val="Normale"/>
    <w:next w:val="Corpodeltesto"/>
    <w:rsid w:val="00C7005E"/>
    <w:pPr>
      <w:keepNext/>
      <w:spacing w:before="240" w:after="120"/>
    </w:pPr>
    <w:rPr>
      <w:rFonts w:ascii="Arial" w:eastAsia="Microsoft YaHei" w:hAnsi="Arial" w:cs="Mangal"/>
      <w:sz w:val="28"/>
      <w:szCs w:val="28"/>
    </w:rPr>
  </w:style>
  <w:style w:type="paragraph" w:styleId="Corpodeltesto">
    <w:name w:val="Body Text"/>
    <w:basedOn w:val="Normale"/>
    <w:rsid w:val="00C7005E"/>
    <w:pPr>
      <w:jc w:val="both"/>
    </w:pPr>
    <w:rPr>
      <w:rFonts w:ascii="Arial" w:hAnsi="Arial" w:cs="Arial"/>
      <w:sz w:val="24"/>
    </w:rPr>
  </w:style>
  <w:style w:type="paragraph" w:styleId="Elenco">
    <w:name w:val="List"/>
    <w:basedOn w:val="Corpodeltesto"/>
    <w:rsid w:val="00C7005E"/>
    <w:rPr>
      <w:rFonts w:cs="Tahoma"/>
    </w:rPr>
  </w:style>
  <w:style w:type="paragraph" w:customStyle="1" w:styleId="Didascalia13">
    <w:name w:val="Didascalia13"/>
    <w:basedOn w:val="Normale"/>
    <w:rsid w:val="00C7005E"/>
    <w:pPr>
      <w:suppressLineNumbers/>
      <w:spacing w:before="120" w:after="120"/>
    </w:pPr>
    <w:rPr>
      <w:rFonts w:cs="Mangal"/>
      <w:i/>
      <w:iCs/>
      <w:sz w:val="24"/>
      <w:szCs w:val="24"/>
    </w:rPr>
  </w:style>
  <w:style w:type="paragraph" w:customStyle="1" w:styleId="Indice">
    <w:name w:val="Indice"/>
    <w:basedOn w:val="Normale"/>
    <w:rsid w:val="00C7005E"/>
    <w:pPr>
      <w:suppressLineNumbers/>
    </w:pPr>
    <w:rPr>
      <w:rFonts w:cs="Tahoma"/>
    </w:rPr>
  </w:style>
  <w:style w:type="paragraph" w:customStyle="1" w:styleId="Intestazione12">
    <w:name w:val="Intestazione12"/>
    <w:basedOn w:val="Normale"/>
    <w:rsid w:val="00C7005E"/>
    <w:pPr>
      <w:keepNext/>
      <w:spacing w:before="240" w:after="120"/>
    </w:pPr>
    <w:rPr>
      <w:rFonts w:ascii="Arial" w:eastAsia="Lucida Sans Unicode" w:hAnsi="Arial" w:cs="Mangal"/>
      <w:sz w:val="28"/>
      <w:szCs w:val="28"/>
    </w:rPr>
  </w:style>
  <w:style w:type="paragraph" w:customStyle="1" w:styleId="Didascalia12">
    <w:name w:val="Didascalia12"/>
    <w:basedOn w:val="Normale"/>
    <w:rsid w:val="00C7005E"/>
    <w:pPr>
      <w:suppressLineNumbers/>
      <w:spacing w:before="120" w:after="120"/>
    </w:pPr>
    <w:rPr>
      <w:rFonts w:cs="Mangal"/>
      <w:i/>
      <w:iCs/>
      <w:sz w:val="24"/>
      <w:szCs w:val="24"/>
    </w:rPr>
  </w:style>
  <w:style w:type="paragraph" w:customStyle="1" w:styleId="Intestazione11">
    <w:name w:val="Intestazione11"/>
    <w:basedOn w:val="Normale"/>
    <w:rsid w:val="00C7005E"/>
    <w:pPr>
      <w:keepNext/>
      <w:spacing w:before="240" w:after="120"/>
    </w:pPr>
    <w:rPr>
      <w:rFonts w:ascii="Arial" w:eastAsia="Lucida Sans Unicode" w:hAnsi="Arial" w:cs="Mangal"/>
      <w:sz w:val="28"/>
      <w:szCs w:val="28"/>
    </w:rPr>
  </w:style>
  <w:style w:type="paragraph" w:customStyle="1" w:styleId="Didascalia11">
    <w:name w:val="Didascalia11"/>
    <w:basedOn w:val="Normale"/>
    <w:rsid w:val="00C7005E"/>
    <w:pPr>
      <w:suppressLineNumbers/>
      <w:spacing w:before="120" w:after="120"/>
    </w:pPr>
    <w:rPr>
      <w:rFonts w:cs="Mangal"/>
      <w:i/>
      <w:iCs/>
      <w:sz w:val="24"/>
      <w:szCs w:val="24"/>
    </w:rPr>
  </w:style>
  <w:style w:type="paragraph" w:customStyle="1" w:styleId="Intestazione10">
    <w:name w:val="Intestazione10"/>
    <w:basedOn w:val="Normale"/>
    <w:rsid w:val="00C7005E"/>
    <w:pPr>
      <w:keepNext/>
      <w:spacing w:before="240" w:after="120"/>
    </w:pPr>
    <w:rPr>
      <w:rFonts w:ascii="Arial" w:eastAsia="Lucida Sans Unicode" w:hAnsi="Arial" w:cs="Mangal"/>
      <w:sz w:val="28"/>
      <w:szCs w:val="28"/>
    </w:rPr>
  </w:style>
  <w:style w:type="paragraph" w:customStyle="1" w:styleId="Didascalia10">
    <w:name w:val="Didascalia10"/>
    <w:basedOn w:val="Normale"/>
    <w:rsid w:val="00C7005E"/>
    <w:pPr>
      <w:suppressLineNumbers/>
      <w:spacing w:before="120" w:after="120"/>
    </w:pPr>
    <w:rPr>
      <w:rFonts w:cs="Mangal"/>
      <w:i/>
      <w:iCs/>
      <w:sz w:val="24"/>
      <w:szCs w:val="24"/>
    </w:rPr>
  </w:style>
  <w:style w:type="paragraph" w:customStyle="1" w:styleId="Intestazione9">
    <w:name w:val="Intestazione9"/>
    <w:basedOn w:val="Normale"/>
    <w:rsid w:val="00C7005E"/>
    <w:pPr>
      <w:keepNext/>
      <w:spacing w:before="240" w:after="120"/>
    </w:pPr>
    <w:rPr>
      <w:rFonts w:ascii="Arial" w:eastAsia="Lucida Sans Unicode" w:hAnsi="Arial" w:cs="Mangal"/>
      <w:sz w:val="28"/>
      <w:szCs w:val="28"/>
    </w:rPr>
  </w:style>
  <w:style w:type="paragraph" w:customStyle="1" w:styleId="Didascalia9">
    <w:name w:val="Didascalia9"/>
    <w:basedOn w:val="Normale"/>
    <w:rsid w:val="00C7005E"/>
    <w:pPr>
      <w:suppressLineNumbers/>
      <w:spacing w:before="120" w:after="120"/>
    </w:pPr>
    <w:rPr>
      <w:rFonts w:cs="Mangal"/>
      <w:i/>
      <w:iCs/>
      <w:sz w:val="24"/>
      <w:szCs w:val="24"/>
    </w:rPr>
  </w:style>
  <w:style w:type="paragraph" w:customStyle="1" w:styleId="Intestazione8">
    <w:name w:val="Intestazione8"/>
    <w:basedOn w:val="Normale"/>
    <w:rsid w:val="00C7005E"/>
    <w:pPr>
      <w:keepNext/>
      <w:spacing w:before="240" w:after="120"/>
    </w:pPr>
    <w:rPr>
      <w:rFonts w:ascii="Arial" w:eastAsia="Lucida Sans Unicode" w:hAnsi="Arial" w:cs="Mangal"/>
      <w:sz w:val="28"/>
      <w:szCs w:val="28"/>
    </w:rPr>
  </w:style>
  <w:style w:type="paragraph" w:customStyle="1" w:styleId="Didascalia8">
    <w:name w:val="Didascalia8"/>
    <w:basedOn w:val="Normale"/>
    <w:rsid w:val="00C7005E"/>
    <w:pPr>
      <w:suppressLineNumbers/>
      <w:spacing w:before="120" w:after="120"/>
    </w:pPr>
    <w:rPr>
      <w:rFonts w:cs="Mangal"/>
      <w:i/>
      <w:iCs/>
      <w:sz w:val="24"/>
      <w:szCs w:val="24"/>
    </w:rPr>
  </w:style>
  <w:style w:type="paragraph" w:customStyle="1" w:styleId="Intestazione7">
    <w:name w:val="Intestazione7"/>
    <w:basedOn w:val="Normale"/>
    <w:rsid w:val="00C7005E"/>
    <w:pPr>
      <w:keepNext/>
      <w:spacing w:before="240" w:after="120"/>
    </w:pPr>
    <w:rPr>
      <w:rFonts w:ascii="Arial" w:eastAsia="Lucida Sans Unicode" w:hAnsi="Arial" w:cs="Mangal"/>
      <w:sz w:val="28"/>
      <w:szCs w:val="28"/>
    </w:rPr>
  </w:style>
  <w:style w:type="paragraph" w:customStyle="1" w:styleId="Didascalia7">
    <w:name w:val="Didascalia7"/>
    <w:basedOn w:val="Normale"/>
    <w:rsid w:val="00C7005E"/>
    <w:pPr>
      <w:suppressLineNumbers/>
      <w:spacing w:before="120" w:after="120"/>
    </w:pPr>
    <w:rPr>
      <w:rFonts w:cs="Mangal"/>
      <w:i/>
      <w:iCs/>
      <w:sz w:val="24"/>
      <w:szCs w:val="24"/>
    </w:rPr>
  </w:style>
  <w:style w:type="paragraph" w:customStyle="1" w:styleId="Intestazione6">
    <w:name w:val="Intestazione6"/>
    <w:basedOn w:val="Normale"/>
    <w:rsid w:val="00C7005E"/>
    <w:pPr>
      <w:keepNext/>
      <w:spacing w:before="240" w:after="120"/>
    </w:pPr>
    <w:rPr>
      <w:rFonts w:ascii="Arial" w:eastAsia="Lucida Sans Unicode" w:hAnsi="Arial" w:cs="Mangal"/>
      <w:sz w:val="28"/>
      <w:szCs w:val="28"/>
    </w:rPr>
  </w:style>
  <w:style w:type="paragraph" w:customStyle="1" w:styleId="Didascalia6">
    <w:name w:val="Didascalia6"/>
    <w:basedOn w:val="Normale"/>
    <w:rsid w:val="00C7005E"/>
    <w:pPr>
      <w:suppressLineNumbers/>
      <w:spacing w:before="120" w:after="120"/>
    </w:pPr>
    <w:rPr>
      <w:rFonts w:cs="Mangal"/>
      <w:i/>
      <w:iCs/>
      <w:sz w:val="24"/>
      <w:szCs w:val="24"/>
    </w:rPr>
  </w:style>
  <w:style w:type="paragraph" w:customStyle="1" w:styleId="Intestazione5">
    <w:name w:val="Intestazione5"/>
    <w:basedOn w:val="Normale"/>
    <w:rsid w:val="00C7005E"/>
    <w:pPr>
      <w:keepNext/>
      <w:spacing w:before="240" w:after="120"/>
    </w:pPr>
    <w:rPr>
      <w:rFonts w:ascii="Arial" w:eastAsia="Lucida Sans Unicode" w:hAnsi="Arial" w:cs="Tahoma"/>
      <w:sz w:val="28"/>
      <w:szCs w:val="28"/>
    </w:rPr>
  </w:style>
  <w:style w:type="paragraph" w:customStyle="1" w:styleId="Didascalia5">
    <w:name w:val="Didascalia5"/>
    <w:basedOn w:val="Normale"/>
    <w:rsid w:val="00C7005E"/>
    <w:pPr>
      <w:suppressLineNumbers/>
      <w:spacing w:before="120" w:after="120"/>
    </w:pPr>
    <w:rPr>
      <w:rFonts w:cs="Tahoma"/>
      <w:i/>
      <w:iCs/>
      <w:sz w:val="24"/>
      <w:szCs w:val="24"/>
    </w:rPr>
  </w:style>
  <w:style w:type="paragraph" w:customStyle="1" w:styleId="Intestazione4">
    <w:name w:val="Intestazione4"/>
    <w:basedOn w:val="Normale"/>
    <w:rsid w:val="00C7005E"/>
    <w:pPr>
      <w:keepNext/>
      <w:spacing w:before="240" w:after="120"/>
    </w:pPr>
    <w:rPr>
      <w:rFonts w:ascii="Arial" w:eastAsia="Lucida Sans Unicode" w:hAnsi="Arial" w:cs="Tahoma"/>
      <w:sz w:val="28"/>
      <w:szCs w:val="28"/>
    </w:rPr>
  </w:style>
  <w:style w:type="paragraph" w:customStyle="1" w:styleId="Didascalia4">
    <w:name w:val="Didascalia4"/>
    <w:basedOn w:val="Normale"/>
    <w:rsid w:val="00C7005E"/>
    <w:pPr>
      <w:suppressLineNumbers/>
      <w:spacing w:before="120" w:after="120"/>
    </w:pPr>
    <w:rPr>
      <w:rFonts w:cs="Tahoma"/>
      <w:i/>
      <w:iCs/>
      <w:sz w:val="24"/>
      <w:szCs w:val="24"/>
    </w:rPr>
  </w:style>
  <w:style w:type="paragraph" w:customStyle="1" w:styleId="Intestazione3">
    <w:name w:val="Intestazione3"/>
    <w:basedOn w:val="Normale"/>
    <w:rsid w:val="00C7005E"/>
    <w:pPr>
      <w:keepNext/>
      <w:spacing w:before="240" w:after="120"/>
    </w:pPr>
    <w:rPr>
      <w:rFonts w:ascii="Arial" w:eastAsia="Arial Unicode MS" w:hAnsi="Arial" w:cs="Tahoma"/>
      <w:sz w:val="28"/>
      <w:szCs w:val="28"/>
    </w:rPr>
  </w:style>
  <w:style w:type="paragraph" w:customStyle="1" w:styleId="Didascalia3">
    <w:name w:val="Didascalia3"/>
    <w:basedOn w:val="Normale"/>
    <w:rsid w:val="00C7005E"/>
    <w:pPr>
      <w:suppressLineNumbers/>
      <w:spacing w:before="120" w:after="120"/>
    </w:pPr>
    <w:rPr>
      <w:rFonts w:cs="Tahoma"/>
      <w:i/>
      <w:iCs/>
      <w:sz w:val="24"/>
      <w:szCs w:val="24"/>
    </w:rPr>
  </w:style>
  <w:style w:type="paragraph" w:customStyle="1" w:styleId="Intestazione2">
    <w:name w:val="Intestazione2"/>
    <w:basedOn w:val="Normale"/>
    <w:rsid w:val="00C7005E"/>
    <w:pPr>
      <w:keepNext/>
      <w:spacing w:before="240" w:after="120"/>
    </w:pPr>
    <w:rPr>
      <w:rFonts w:ascii="Arial" w:eastAsia="Arial Unicode MS" w:hAnsi="Arial" w:cs="Tahoma"/>
      <w:sz w:val="28"/>
      <w:szCs w:val="28"/>
    </w:rPr>
  </w:style>
  <w:style w:type="paragraph" w:customStyle="1" w:styleId="Didascalia2">
    <w:name w:val="Didascalia2"/>
    <w:basedOn w:val="Normale"/>
    <w:rsid w:val="00C7005E"/>
    <w:pPr>
      <w:suppressLineNumbers/>
      <w:spacing w:before="120" w:after="120"/>
    </w:pPr>
    <w:rPr>
      <w:rFonts w:cs="Tahoma"/>
      <w:i/>
      <w:iCs/>
      <w:sz w:val="24"/>
      <w:szCs w:val="24"/>
    </w:rPr>
  </w:style>
  <w:style w:type="paragraph" w:customStyle="1" w:styleId="Intestazione1">
    <w:name w:val="Intestazione1"/>
    <w:basedOn w:val="Normale"/>
    <w:rsid w:val="00C7005E"/>
    <w:pPr>
      <w:keepNext/>
      <w:spacing w:before="240" w:after="120"/>
    </w:pPr>
    <w:rPr>
      <w:rFonts w:ascii="Arial" w:eastAsia="Arial Unicode MS" w:hAnsi="Arial" w:cs="Tahoma"/>
      <w:sz w:val="28"/>
      <w:szCs w:val="28"/>
    </w:rPr>
  </w:style>
  <w:style w:type="paragraph" w:customStyle="1" w:styleId="Didascalia1">
    <w:name w:val="Didascalia1"/>
    <w:basedOn w:val="Normale"/>
    <w:rsid w:val="00C7005E"/>
    <w:pPr>
      <w:suppressLineNumbers/>
      <w:spacing w:before="120" w:after="120"/>
    </w:pPr>
    <w:rPr>
      <w:rFonts w:cs="Tahoma"/>
      <w:i/>
      <w:iCs/>
      <w:sz w:val="24"/>
      <w:szCs w:val="24"/>
    </w:rPr>
  </w:style>
  <w:style w:type="paragraph" w:styleId="Intestazione">
    <w:name w:val="header"/>
    <w:basedOn w:val="Normale"/>
    <w:rsid w:val="00C7005E"/>
    <w:pPr>
      <w:suppressLineNumbers/>
      <w:tabs>
        <w:tab w:val="center" w:pos="4819"/>
        <w:tab w:val="right" w:pos="9638"/>
      </w:tabs>
    </w:pPr>
  </w:style>
  <w:style w:type="paragraph" w:styleId="Pidipagina">
    <w:name w:val="footer"/>
    <w:basedOn w:val="Normale"/>
    <w:link w:val="PidipaginaCarattere"/>
    <w:rsid w:val="00C7005E"/>
    <w:pPr>
      <w:suppressLineNumbers/>
      <w:tabs>
        <w:tab w:val="center" w:pos="4819"/>
        <w:tab w:val="right" w:pos="9638"/>
      </w:tabs>
    </w:pPr>
  </w:style>
  <w:style w:type="paragraph" w:customStyle="1" w:styleId="Corpodeltesto21">
    <w:name w:val="Corpo del testo 21"/>
    <w:basedOn w:val="Normale"/>
    <w:rsid w:val="00C7005E"/>
    <w:rPr>
      <w:rFonts w:ascii="Tahoma" w:hAnsi="Tahoma" w:cs="Tahoma"/>
      <w:sz w:val="16"/>
    </w:rPr>
  </w:style>
  <w:style w:type="paragraph" w:customStyle="1" w:styleId="p13">
    <w:name w:val="p13"/>
    <w:basedOn w:val="Normale"/>
    <w:rsid w:val="00C7005E"/>
    <w:pPr>
      <w:widowControl w:val="0"/>
      <w:tabs>
        <w:tab w:val="left" w:pos="720"/>
      </w:tabs>
      <w:spacing w:line="240" w:lineRule="atLeast"/>
    </w:pPr>
  </w:style>
  <w:style w:type="paragraph" w:customStyle="1" w:styleId="NormaleWeb1">
    <w:name w:val="Normale (Web)1"/>
    <w:basedOn w:val="Normale"/>
    <w:rsid w:val="00C7005E"/>
    <w:pPr>
      <w:suppressAutoHyphens w:val="0"/>
      <w:spacing w:before="100" w:after="119"/>
    </w:pPr>
    <w:rPr>
      <w:sz w:val="24"/>
      <w:szCs w:val="24"/>
    </w:rPr>
  </w:style>
  <w:style w:type="paragraph" w:customStyle="1" w:styleId="Contenutotabella">
    <w:name w:val="Contenuto tabella"/>
    <w:basedOn w:val="Normale"/>
    <w:rsid w:val="00C7005E"/>
    <w:pPr>
      <w:suppressLineNumbers/>
    </w:pPr>
  </w:style>
  <w:style w:type="paragraph" w:customStyle="1" w:styleId="Intestazionetabella">
    <w:name w:val="Intestazione tabella"/>
    <w:basedOn w:val="Contenutotabella"/>
    <w:rsid w:val="00C7005E"/>
    <w:pPr>
      <w:jc w:val="center"/>
    </w:pPr>
    <w:rPr>
      <w:b/>
      <w:bCs/>
    </w:rPr>
  </w:style>
  <w:style w:type="paragraph" w:customStyle="1" w:styleId="Testopredefinito">
    <w:name w:val="Testo predefinito"/>
    <w:basedOn w:val="Normale"/>
    <w:rsid w:val="00C7005E"/>
    <w:pPr>
      <w:suppressAutoHyphens w:val="0"/>
    </w:pPr>
    <w:rPr>
      <w:rFonts w:eastAsia="MS Mincho"/>
      <w:sz w:val="24"/>
      <w:szCs w:val="24"/>
    </w:rPr>
  </w:style>
  <w:style w:type="paragraph" w:customStyle="1" w:styleId="Titolino">
    <w:name w:val="Titolino"/>
    <w:basedOn w:val="Normale"/>
    <w:rsid w:val="00C7005E"/>
    <w:pPr>
      <w:suppressAutoHyphens w:val="0"/>
      <w:spacing w:line="240" w:lineRule="exact"/>
    </w:pPr>
    <w:rPr>
      <w:rFonts w:ascii="Arial Black" w:eastAsia="Calibri" w:hAnsi="Arial Black" w:cs="Arial Black"/>
    </w:rPr>
  </w:style>
  <w:style w:type="paragraph" w:customStyle="1" w:styleId="Testofumetto1">
    <w:name w:val="Testo fumetto1"/>
    <w:basedOn w:val="Normale"/>
    <w:rsid w:val="00C7005E"/>
    <w:rPr>
      <w:rFonts w:ascii="Tahoma" w:hAnsi="Tahoma" w:cs="Tahoma"/>
      <w:sz w:val="16"/>
      <w:szCs w:val="16"/>
    </w:rPr>
  </w:style>
  <w:style w:type="paragraph" w:customStyle="1" w:styleId="Corpodeltesto31">
    <w:name w:val="Corpo del testo 31"/>
    <w:basedOn w:val="Normale"/>
    <w:rsid w:val="00C7005E"/>
    <w:pPr>
      <w:spacing w:after="120"/>
    </w:pPr>
    <w:rPr>
      <w:sz w:val="16"/>
      <w:szCs w:val="16"/>
    </w:rPr>
  </w:style>
  <w:style w:type="paragraph" w:customStyle="1" w:styleId="Normale2">
    <w:name w:val="Normale2"/>
    <w:uiPriority w:val="99"/>
    <w:rsid w:val="00C7005E"/>
    <w:pPr>
      <w:suppressAutoHyphens/>
      <w:ind w:left="1134"/>
      <w:jc w:val="both"/>
    </w:pPr>
    <w:rPr>
      <w:color w:val="000000"/>
      <w:kern w:val="1"/>
      <w:lang w:eastAsia="ar-SA"/>
    </w:rPr>
  </w:style>
  <w:style w:type="paragraph" w:customStyle="1" w:styleId="Corpodeltesto22">
    <w:name w:val="Corpo del testo 22"/>
    <w:basedOn w:val="Normale"/>
    <w:uiPriority w:val="99"/>
    <w:rsid w:val="00C7005E"/>
    <w:pPr>
      <w:suppressAutoHyphens w:val="0"/>
    </w:pPr>
    <w:rPr>
      <w:i/>
      <w:sz w:val="22"/>
    </w:rPr>
  </w:style>
  <w:style w:type="paragraph" w:customStyle="1" w:styleId="Nessunaspaziatura1">
    <w:name w:val="Nessuna spaziatura1"/>
    <w:rsid w:val="00C7005E"/>
    <w:pPr>
      <w:suppressAutoHyphens/>
    </w:pPr>
    <w:rPr>
      <w:rFonts w:ascii="Calibri" w:hAnsi="Calibri" w:cs="Calibri"/>
      <w:kern w:val="1"/>
      <w:sz w:val="22"/>
      <w:szCs w:val="22"/>
      <w:lang w:eastAsia="ar-SA"/>
    </w:rPr>
  </w:style>
  <w:style w:type="paragraph" w:customStyle="1" w:styleId="Paragrafoelenco1">
    <w:name w:val="Paragrafo elenco1"/>
    <w:basedOn w:val="Normale"/>
    <w:rsid w:val="00C7005E"/>
    <w:pPr>
      <w:ind w:left="720"/>
    </w:pPr>
  </w:style>
  <w:style w:type="paragraph" w:styleId="Testofumetto">
    <w:name w:val="Balloon Text"/>
    <w:basedOn w:val="Normale"/>
    <w:link w:val="TestofumettoCarattere1"/>
    <w:uiPriority w:val="99"/>
    <w:semiHidden/>
    <w:unhideWhenUsed/>
    <w:rsid w:val="0085118B"/>
    <w:rPr>
      <w:rFonts w:ascii="Tahoma" w:hAnsi="Tahoma" w:cs="Tahoma"/>
      <w:sz w:val="16"/>
      <w:szCs w:val="16"/>
    </w:rPr>
  </w:style>
  <w:style w:type="character" w:customStyle="1" w:styleId="TestofumettoCarattere1">
    <w:name w:val="Testo fumetto Carattere1"/>
    <w:link w:val="Testofumetto"/>
    <w:uiPriority w:val="99"/>
    <w:semiHidden/>
    <w:rsid w:val="0085118B"/>
    <w:rPr>
      <w:rFonts w:ascii="Tahoma" w:hAnsi="Tahoma" w:cs="Tahoma"/>
      <w:kern w:val="1"/>
      <w:sz w:val="16"/>
      <w:szCs w:val="16"/>
      <w:lang w:eastAsia="ar-SA"/>
    </w:rPr>
  </w:style>
  <w:style w:type="paragraph" w:styleId="Rientrocorpodeltesto">
    <w:name w:val="Body Text Indent"/>
    <w:basedOn w:val="Normale"/>
    <w:link w:val="RientrocorpodeltestoCarattere"/>
    <w:uiPriority w:val="99"/>
    <w:semiHidden/>
    <w:unhideWhenUsed/>
    <w:rsid w:val="001871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87101"/>
    <w:rPr>
      <w:kern w:val="1"/>
      <w:lang w:eastAsia="ar-SA"/>
    </w:rPr>
  </w:style>
  <w:style w:type="paragraph" w:styleId="Paragrafoelenco">
    <w:name w:val="List Paragraph"/>
    <w:basedOn w:val="Normale"/>
    <w:uiPriority w:val="99"/>
    <w:qFormat/>
    <w:rsid w:val="003C02F3"/>
    <w:pPr>
      <w:ind w:left="720"/>
      <w:contextualSpacing/>
    </w:pPr>
  </w:style>
  <w:style w:type="paragraph" w:customStyle="1" w:styleId="Default">
    <w:name w:val="Default"/>
    <w:rsid w:val="0001101D"/>
    <w:pPr>
      <w:autoSpaceDE w:val="0"/>
      <w:autoSpaceDN w:val="0"/>
      <w:adjustRightInd w:val="0"/>
    </w:pPr>
    <w:rPr>
      <w:rFonts w:ascii="Segoe UI" w:hAnsi="Segoe UI" w:cs="Segoe UI"/>
      <w:color w:val="000000"/>
      <w:sz w:val="24"/>
      <w:szCs w:val="24"/>
    </w:rPr>
  </w:style>
  <w:style w:type="character" w:customStyle="1" w:styleId="PidipaginaCarattere">
    <w:name w:val="Piè di pagina Carattere"/>
    <w:basedOn w:val="Carpredefinitoparagrafo"/>
    <w:link w:val="Pidipagina"/>
    <w:rsid w:val="007B06A5"/>
    <w:rPr>
      <w:kern w:val="1"/>
      <w:lang w:eastAsia="ar-SA"/>
    </w:rPr>
  </w:style>
  <w:style w:type="paragraph" w:customStyle="1" w:styleId="Corpodeltesto1">
    <w:name w:val="Corpo del testo1"/>
    <w:basedOn w:val="Normale"/>
    <w:link w:val="CorpodeltestoCarattere"/>
    <w:semiHidden/>
    <w:rsid w:val="002C0E1B"/>
    <w:pPr>
      <w:suppressAutoHyphens w:val="0"/>
      <w:jc w:val="both"/>
    </w:pPr>
    <w:rPr>
      <w:rFonts w:ascii="MS Sans Serif" w:hAnsi="MS Sans Serif"/>
      <w:kern w:val="0"/>
      <w:sz w:val="22"/>
      <w:lang w:val="en-US" w:eastAsia="it-IT"/>
    </w:rPr>
  </w:style>
  <w:style w:type="character" w:customStyle="1" w:styleId="CorpodeltestoCarattere">
    <w:name w:val="Corpo del testo Carattere"/>
    <w:basedOn w:val="Carpredefinitoparagrafo"/>
    <w:link w:val="Corpodeltesto1"/>
    <w:semiHidden/>
    <w:rsid w:val="002C0E1B"/>
    <w:rPr>
      <w:rFonts w:ascii="MS Sans Serif" w:hAnsi="MS Sans Serif"/>
      <w:sz w:val="22"/>
      <w:lang w:val="en-US"/>
    </w:rPr>
  </w:style>
  <w:style w:type="paragraph" w:styleId="Corpodeltesto3">
    <w:name w:val="Body Text 3"/>
    <w:basedOn w:val="Normale"/>
    <w:link w:val="Corpodeltesto3Carattere"/>
    <w:uiPriority w:val="99"/>
    <w:unhideWhenUsed/>
    <w:rsid w:val="002C0E1B"/>
    <w:pPr>
      <w:suppressAutoHyphens w:val="0"/>
      <w:spacing w:after="120" w:line="276" w:lineRule="auto"/>
    </w:pPr>
    <w:rPr>
      <w:rFonts w:ascii="Calibri" w:eastAsia="Calibri" w:hAnsi="Calibri"/>
      <w:kern w:val="0"/>
      <w:sz w:val="16"/>
      <w:szCs w:val="16"/>
      <w:lang w:eastAsia="en-US"/>
    </w:rPr>
  </w:style>
  <w:style w:type="character" w:customStyle="1" w:styleId="Corpodeltesto3Carattere">
    <w:name w:val="Corpo del testo 3 Carattere"/>
    <w:basedOn w:val="Carpredefinitoparagrafo"/>
    <w:link w:val="Corpodeltesto3"/>
    <w:uiPriority w:val="99"/>
    <w:rsid w:val="002C0E1B"/>
    <w:rPr>
      <w:rFonts w:ascii="Calibri" w:eastAsia="Calibri" w:hAnsi="Calibri"/>
      <w:sz w:val="16"/>
      <w:szCs w:val="16"/>
      <w:lang w:eastAsia="en-US"/>
    </w:rPr>
  </w:style>
  <w:style w:type="paragraph" w:styleId="PreformattatoHTML">
    <w:name w:val="HTML Preformatted"/>
    <w:basedOn w:val="Normale"/>
    <w:link w:val="PreformattatoHTMLCarattere"/>
    <w:uiPriority w:val="99"/>
    <w:unhideWhenUsed/>
    <w:rsid w:val="002C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it-IT"/>
    </w:rPr>
  </w:style>
  <w:style w:type="character" w:customStyle="1" w:styleId="PreformattatoHTMLCarattere">
    <w:name w:val="Preformattato HTML Carattere"/>
    <w:basedOn w:val="Carpredefinitoparagrafo"/>
    <w:link w:val="PreformattatoHTML"/>
    <w:uiPriority w:val="99"/>
    <w:rsid w:val="002C0E1B"/>
    <w:rPr>
      <w:rFonts w:ascii="Courier New" w:hAnsi="Courier New" w:cs="Courier New"/>
    </w:rPr>
  </w:style>
  <w:style w:type="character" w:customStyle="1" w:styleId="Titolo6Carattere">
    <w:name w:val="Titolo 6 Carattere"/>
    <w:basedOn w:val="Carpredefinitoparagrafo"/>
    <w:link w:val="Titolo6"/>
    <w:uiPriority w:val="9"/>
    <w:semiHidden/>
    <w:rsid w:val="00F52025"/>
    <w:rPr>
      <w:rFonts w:asciiTheme="majorHAnsi" w:eastAsiaTheme="majorEastAsia" w:hAnsiTheme="majorHAnsi" w:cstheme="majorBidi"/>
      <w:color w:val="243F60" w:themeColor="accent1" w:themeShade="7F"/>
      <w:kern w:val="1"/>
      <w:lang w:eastAsia="ar-SA"/>
    </w:rPr>
  </w:style>
  <w:style w:type="paragraph" w:customStyle="1" w:styleId="wordsection1">
    <w:name w:val="wordsection1"/>
    <w:basedOn w:val="Normale"/>
    <w:uiPriority w:val="99"/>
    <w:rsid w:val="00F52025"/>
    <w:pPr>
      <w:suppressAutoHyphens w:val="0"/>
      <w:spacing w:before="100" w:beforeAutospacing="1" w:after="100" w:afterAutospacing="1"/>
    </w:pPr>
    <w:rPr>
      <w:rFonts w:eastAsiaTheme="minorHAnsi"/>
      <w:kern w:val="0"/>
      <w:sz w:val="24"/>
      <w:szCs w:val="24"/>
      <w:lang w:eastAsia="it-IT"/>
    </w:rPr>
  </w:style>
</w:styles>
</file>

<file path=word/webSettings.xml><?xml version="1.0" encoding="utf-8"?>
<w:webSettings xmlns:r="http://schemas.openxmlformats.org/officeDocument/2006/relationships" xmlns:w="http://schemas.openxmlformats.org/wordprocessingml/2006/main">
  <w:divs>
    <w:div w:id="431096042">
      <w:bodyDiv w:val="1"/>
      <w:marLeft w:val="0"/>
      <w:marRight w:val="0"/>
      <w:marTop w:val="0"/>
      <w:marBottom w:val="0"/>
      <w:divBdr>
        <w:top w:val="none" w:sz="0" w:space="0" w:color="auto"/>
        <w:left w:val="none" w:sz="0" w:space="0" w:color="auto"/>
        <w:bottom w:val="none" w:sz="0" w:space="0" w:color="auto"/>
        <w:right w:val="none" w:sz="0" w:space="0" w:color="auto"/>
      </w:divBdr>
    </w:div>
    <w:div w:id="1366174651">
      <w:bodyDiv w:val="1"/>
      <w:marLeft w:val="0"/>
      <w:marRight w:val="0"/>
      <w:marTop w:val="0"/>
      <w:marBottom w:val="0"/>
      <w:divBdr>
        <w:top w:val="none" w:sz="0" w:space="0" w:color="auto"/>
        <w:left w:val="none" w:sz="0" w:space="0" w:color="auto"/>
        <w:bottom w:val="none" w:sz="0" w:space="0" w:color="auto"/>
        <w:right w:val="none" w:sz="0" w:space="0" w:color="auto"/>
      </w:divBdr>
    </w:div>
    <w:div w:id="20876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xpo2020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E0C4-52EF-4FAC-A8DC-153F86E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2061</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13782</CharactersWithSpaces>
  <SharedDoc>false</SharedDoc>
  <HLinks>
    <vt:vector size="12" baseType="variant">
      <vt:variant>
        <vt:i4>2424910</vt:i4>
      </vt:variant>
      <vt:variant>
        <vt:i4>3</vt:i4>
      </vt:variant>
      <vt:variant>
        <vt:i4>0</vt:i4>
      </vt:variant>
      <vt:variant>
        <vt:i4>5</vt:i4>
      </vt:variant>
      <vt:variant>
        <vt:lpwstr>mailto:circolodelpersonalefriuladria@credit-agricole.it</vt:lpwstr>
      </vt:variant>
      <vt:variant>
        <vt:lpwstr/>
      </vt:variant>
      <vt:variant>
        <vt:i4>1900626</vt:i4>
      </vt:variant>
      <vt:variant>
        <vt:i4>0</vt:i4>
      </vt:variant>
      <vt:variant>
        <vt:i4>0</vt:i4>
      </vt:variant>
      <vt:variant>
        <vt:i4>5</vt:i4>
      </vt:variant>
      <vt:variant>
        <vt:lpwstr>http://www.cralfriuladria.it/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Sconosciuto</dc:creator>
  <cp:lastModifiedBy>costbat</cp:lastModifiedBy>
  <cp:revision>4</cp:revision>
  <cp:lastPrinted>2020-01-27T11:28:00Z</cp:lastPrinted>
  <dcterms:created xsi:type="dcterms:W3CDTF">2021-10-11T09:48:00Z</dcterms:created>
  <dcterms:modified xsi:type="dcterms:W3CDTF">2021-10-13T08:44:00Z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