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A2" w:rsidRPr="003E6CD9" w:rsidRDefault="002E2CA2" w:rsidP="00956B6E">
      <w:pPr>
        <w:rPr>
          <w:b/>
          <w:szCs w:val="20"/>
        </w:rPr>
      </w:pPr>
    </w:p>
    <w:p w:rsidR="002E2CA2" w:rsidRDefault="002E2CA2" w:rsidP="00956B6E">
      <w:pPr>
        <w:rPr>
          <w:sz w:val="16"/>
          <w:szCs w:val="16"/>
        </w:rPr>
      </w:pPr>
    </w:p>
    <w:p w:rsidR="002E2CA2" w:rsidRDefault="002E2CA2" w:rsidP="00956B6E">
      <w:pPr>
        <w:rPr>
          <w:sz w:val="16"/>
          <w:szCs w:val="16"/>
        </w:rPr>
      </w:pPr>
    </w:p>
    <w:p w:rsidR="002E2CA2" w:rsidRDefault="002E2CA2" w:rsidP="00956B6E">
      <w:pPr>
        <w:rPr>
          <w:sz w:val="16"/>
          <w:szCs w:val="16"/>
        </w:rPr>
      </w:pPr>
    </w:p>
    <w:p w:rsidR="008C41BD" w:rsidRDefault="008C41BD" w:rsidP="00956B6E">
      <w:pPr>
        <w:rPr>
          <w:sz w:val="16"/>
          <w:szCs w:val="16"/>
        </w:rPr>
      </w:pPr>
    </w:p>
    <w:p w:rsidR="008C41BD" w:rsidRDefault="008C41BD" w:rsidP="00956B6E">
      <w:pPr>
        <w:rPr>
          <w:sz w:val="16"/>
          <w:szCs w:val="16"/>
        </w:rPr>
      </w:pPr>
    </w:p>
    <w:p w:rsidR="006E1E8F" w:rsidRDefault="006E1E8F" w:rsidP="00956B6E">
      <w:pPr>
        <w:rPr>
          <w:sz w:val="16"/>
          <w:szCs w:val="16"/>
        </w:rPr>
      </w:pPr>
    </w:p>
    <w:p w:rsidR="00960DDE" w:rsidRDefault="00960DDE" w:rsidP="003E6CD9">
      <w:pPr>
        <w:jc w:val="center"/>
        <w:rPr>
          <w:b/>
          <w:sz w:val="40"/>
          <w:szCs w:val="40"/>
        </w:rPr>
      </w:pPr>
    </w:p>
    <w:p w:rsidR="006E1E8F" w:rsidRDefault="006E1E8F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noProof/>
          <w:sz w:val="16"/>
          <w:szCs w:val="16"/>
          <w:lang w:eastAsia="it-IT"/>
        </w:rPr>
      </w:pPr>
    </w:p>
    <w:p w:rsidR="006E1E8F" w:rsidRDefault="006E1E8F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noProof/>
          <w:sz w:val="16"/>
          <w:szCs w:val="16"/>
          <w:lang w:eastAsia="it-IT"/>
        </w:rPr>
      </w:pPr>
    </w:p>
    <w:p w:rsidR="006E1E8F" w:rsidRDefault="006E1E8F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noProof/>
          <w:sz w:val="16"/>
          <w:szCs w:val="16"/>
          <w:lang w:eastAsia="it-IT"/>
        </w:rPr>
      </w:pPr>
    </w:p>
    <w:p w:rsidR="006E1E8F" w:rsidRDefault="006E1E8F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D03D58" w:rsidRDefault="00D03D58" w:rsidP="00D03D58">
      <w:pPr>
        <w:rPr>
          <w:b/>
          <w:sz w:val="40"/>
          <w:szCs w:val="40"/>
        </w:rPr>
      </w:pPr>
    </w:p>
    <w:p w:rsidR="00D03D58" w:rsidRPr="003E6CD9" w:rsidRDefault="00D03D58" w:rsidP="00D03D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BD3382" w:rsidRPr="006E1E8F" w:rsidRDefault="00BD3382" w:rsidP="006E1E8F">
      <w:pPr>
        <w:widowControl w:val="0"/>
        <w:tabs>
          <w:tab w:val="left" w:pos="180"/>
          <w:tab w:val="left" w:pos="6150"/>
          <w:tab w:val="left" w:pos="9666"/>
        </w:tabs>
        <w:ind w:left="180" w:right="438"/>
        <w:jc w:val="center"/>
        <w:rPr>
          <w:rFonts w:ascii="Calibri" w:hAnsi="Calibri" w:cs="Tahoma"/>
          <w:b/>
          <w:bCs/>
          <w:color w:val="000000"/>
        </w:rPr>
      </w:pPr>
    </w:p>
    <w:p w:rsidR="008C41BD" w:rsidRDefault="008C41BD" w:rsidP="000E1FF5">
      <w:pPr>
        <w:jc w:val="center"/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8C41BD" w:rsidRPr="00AC4A28" w:rsidRDefault="008C41BD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8C41BD" w:rsidRPr="008C41BD" w:rsidRDefault="008C41BD" w:rsidP="008C41BD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 w:rsidRPr="008C41BD"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 w:rsidRPr="008C41BD"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  <w:r w:rsidR="00386C46">
        <w:rPr>
          <w:rFonts w:ascii="Tahoma" w:hAnsi="Tahoma" w:cs="Tahoma"/>
          <w:b/>
          <w:color w:val="000000"/>
          <w:sz w:val="22"/>
          <w:u w:val="single"/>
        </w:rPr>
        <w:t xml:space="preserve"> alla gara</w:t>
      </w:r>
    </w:p>
    <w:p w:rsidR="00BD3382" w:rsidRPr="008C41BD" w:rsidRDefault="008C41BD" w:rsidP="006E1E8F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pervenire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ENTRO IL </w:t>
      </w:r>
      <w:r w:rsidR="000D781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17</w:t>
      </w:r>
      <w:r w:rsidR="0071368B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FEBBRAIO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2020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   **Associato/a: 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  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</w:t>
      </w:r>
      <w:bookmarkStart w:id="0" w:name="_GoBack"/>
      <w:bookmarkEnd w:id="0"/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 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671F50" w:rsidRDefault="00671F50" w:rsidP="00CB4FD7">
      <w:pPr>
        <w:jc w:val="both"/>
        <w:rPr>
          <w:rFonts w:ascii="Calibri" w:hAnsi="Calibri" w:cs="Arial"/>
        </w:rPr>
      </w:pPr>
    </w:p>
    <w:p w:rsidR="00CB4FD7" w:rsidRPr="00EA7F23" w:rsidRDefault="00CB4FD7" w:rsidP="00CB4FD7">
      <w:pPr>
        <w:jc w:val="both"/>
        <w:rPr>
          <w:rFonts w:ascii="Calibri" w:hAnsi="Calibri" w:cs="Arial"/>
        </w:rPr>
      </w:pPr>
      <w:r w:rsidRPr="00EA7F23">
        <w:rPr>
          <w:rFonts w:ascii="Calibri" w:hAnsi="Calibri" w:cs="Arial"/>
        </w:rPr>
        <w:t>Con</w:t>
      </w:r>
      <w:proofErr w:type="gramStart"/>
      <w:r w:rsidRPr="00EA7F23">
        <w:rPr>
          <w:rFonts w:ascii="Calibri" w:hAnsi="Calibri" w:cs="Arial"/>
        </w:rPr>
        <w:t xml:space="preserve">  </w:t>
      </w:r>
      <w:proofErr w:type="gramEnd"/>
      <w:r w:rsidRPr="00EA7F23">
        <w:rPr>
          <w:rFonts w:ascii="Calibri" w:hAnsi="Calibri" w:cs="Arial"/>
        </w:rPr>
        <w:t xml:space="preserve">la  presente  confermo la mia </w:t>
      </w:r>
      <w:r>
        <w:rPr>
          <w:rFonts w:ascii="Calibri" w:hAnsi="Calibri" w:cs="Arial"/>
        </w:rPr>
        <w:t>adesione all’evento</w:t>
      </w:r>
      <w:r w:rsidRPr="00EA7F23">
        <w:rPr>
          <w:rFonts w:ascii="Calibri" w:hAnsi="Calibri" w:cs="Arial"/>
        </w:rPr>
        <w:t xml:space="preserve"> del giorno </w:t>
      </w:r>
      <w:r w:rsidR="000D7811" w:rsidRPr="000D7811">
        <w:rPr>
          <w:rFonts w:ascii="Calibri" w:hAnsi="Calibri" w:cs="Arial"/>
          <w:b/>
        </w:rPr>
        <w:t>17</w:t>
      </w:r>
      <w:r w:rsidRPr="000D7811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0</w:t>
      </w:r>
      <w:r w:rsidR="0071368B">
        <w:rPr>
          <w:rFonts w:ascii="Calibri" w:hAnsi="Calibri" w:cs="Arial"/>
          <w:b/>
        </w:rPr>
        <w:t>2</w:t>
      </w:r>
      <w:r w:rsidRPr="00EA7F23">
        <w:rPr>
          <w:rFonts w:ascii="Calibri" w:hAnsi="Calibri" w:cs="Arial"/>
          <w:b/>
        </w:rPr>
        <w:t>/20</w:t>
      </w:r>
      <w:r>
        <w:rPr>
          <w:rFonts w:ascii="Calibri" w:hAnsi="Calibri" w:cs="Arial"/>
          <w:b/>
        </w:rPr>
        <w:t>20</w:t>
      </w:r>
      <w:r w:rsidRPr="00EA7F23">
        <w:rPr>
          <w:rFonts w:ascii="Calibri" w:hAnsi="Calibri" w:cs="Arial"/>
        </w:rPr>
        <w:t xml:space="preserve"> e sollevo gli organizzatori da qualsiasi responsabilità per incidenti che dovessero verificarsi prima, durante e dopo la competizione.</w:t>
      </w:r>
    </w:p>
    <w:p w:rsidR="00C70834" w:rsidRPr="00B5493A" w:rsidRDefault="00C70834" w:rsidP="00C70834">
      <w:pPr>
        <w:rPr>
          <w:color w:val="FF0000"/>
        </w:rPr>
      </w:pPr>
    </w:p>
    <w:p w:rsidR="00B5493A" w:rsidRPr="00C70834" w:rsidRDefault="00B5493A" w:rsidP="00C70834"/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5493A" w:rsidRDefault="00B5493A" w:rsidP="00BD3382">
      <w:pPr>
        <w:rPr>
          <w:rFonts w:ascii="Verdana" w:hAnsi="Verdana"/>
          <w:b/>
          <w:color w:val="FF0000"/>
        </w:rPr>
      </w:pPr>
    </w:p>
    <w:p w:rsidR="00B5493A" w:rsidRDefault="00B5493A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E8F">
        <w:rPr>
          <w:rFonts w:ascii="Arial" w:hAnsi="Arial" w:cs="Arial"/>
        </w:rPr>
        <w:t xml:space="preserve">                                                            </w:t>
      </w:r>
    </w:p>
    <w:p w:rsidR="00D03D58" w:rsidRPr="003E6CD9" w:rsidRDefault="00D03D58" w:rsidP="00D03D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D03D58" w:rsidRDefault="00D03D58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336BA" w:rsidRDefault="006E1E8F" w:rsidP="00F336B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b/>
          <w:sz w:val="40"/>
          <w:szCs w:val="4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398145</wp:posOffset>
            </wp:positionV>
            <wp:extent cx="1809750" cy="767080"/>
            <wp:effectExtent l="1905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D58" w:rsidRPr="003E6CD9" w:rsidRDefault="00D03D58" w:rsidP="00F336BA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386C46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B41767" w:rsidRPr="00170821">
        <w:rPr>
          <w:rFonts w:ascii="Arial" w:hAnsi="Arial" w:cs="Arial"/>
          <w:sz w:val="18"/>
          <w:szCs w:val="18"/>
        </w:rPr>
        <w:t>, _ _/_ _/_ _ _ _</w:t>
      </w:r>
      <w:proofErr w:type="gramStart"/>
      <w:r w:rsidR="00B41767"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 w:rsidR="00B41767" w:rsidRPr="00170821">
        <w:rPr>
          <w:rFonts w:ascii="Arial" w:hAnsi="Arial" w:cs="Arial"/>
          <w:sz w:val="18"/>
          <w:szCs w:val="18"/>
        </w:rPr>
        <w:tab/>
      </w:r>
      <w:r w:rsidR="00B41767"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386C46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B41767" w:rsidRPr="00170821">
        <w:rPr>
          <w:rFonts w:ascii="Arial" w:hAnsi="Arial" w:cs="Arial"/>
          <w:sz w:val="18"/>
          <w:szCs w:val="18"/>
        </w:rPr>
        <w:t>, _ _/_ _/_ _ _ _</w:t>
      </w:r>
      <w:proofErr w:type="gramStart"/>
      <w:r w:rsidR="00B41767"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B70BA5" w:rsidRDefault="00B41767" w:rsidP="00CB4FD7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 w:rsidRPr="0022419C">
        <w:t>www.cralfriuladria.it – circolodelpersonalefriuladria@credit-agricole.it</w:t>
      </w:r>
    </w:p>
    <w:sectPr w:rsidR="00B41767" w:rsidRPr="00B70BA5" w:rsidSect="00376AF2">
      <w:headerReference w:type="default" r:id="rId10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14" w:rsidRDefault="00491414" w:rsidP="00E972B9">
      <w:r>
        <w:separator/>
      </w:r>
    </w:p>
  </w:endnote>
  <w:endnote w:type="continuationSeparator" w:id="0">
    <w:p w:rsidR="00491414" w:rsidRDefault="00491414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14" w:rsidRDefault="00491414" w:rsidP="00E972B9">
      <w:r>
        <w:separator/>
      </w:r>
    </w:p>
  </w:footnote>
  <w:footnote w:type="continuationSeparator" w:id="0">
    <w:p w:rsidR="00491414" w:rsidRDefault="00491414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0A82200"/>
    <w:multiLevelType w:val="multilevel"/>
    <w:tmpl w:val="FF18ED5C"/>
    <w:lvl w:ilvl="0">
      <w:numFmt w:val="none"/>
      <w:lvlText w:val="-"/>
      <w:legacy w:legacy="1" w:legacySpace="120" w:legacyIndent="360"/>
      <w:lvlJc w:val="left"/>
      <w:pPr>
        <w:ind w:left="1353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82E98"/>
    <w:rsid w:val="00083FB1"/>
    <w:rsid w:val="00085B36"/>
    <w:rsid w:val="00085C90"/>
    <w:rsid w:val="00093CC8"/>
    <w:rsid w:val="0009612B"/>
    <w:rsid w:val="000964A0"/>
    <w:rsid w:val="000D7811"/>
    <w:rsid w:val="000E0A1D"/>
    <w:rsid w:val="000E1FF5"/>
    <w:rsid w:val="000E42D0"/>
    <w:rsid w:val="000E7822"/>
    <w:rsid w:val="000F2A75"/>
    <w:rsid w:val="00104CDC"/>
    <w:rsid w:val="001070FB"/>
    <w:rsid w:val="0011349A"/>
    <w:rsid w:val="00134AB8"/>
    <w:rsid w:val="00157FB9"/>
    <w:rsid w:val="00166994"/>
    <w:rsid w:val="00166BBD"/>
    <w:rsid w:val="00182DB6"/>
    <w:rsid w:val="001C7EDB"/>
    <w:rsid w:val="00200306"/>
    <w:rsid w:val="00202198"/>
    <w:rsid w:val="00230714"/>
    <w:rsid w:val="00236E52"/>
    <w:rsid w:val="002767A5"/>
    <w:rsid w:val="00292B4C"/>
    <w:rsid w:val="002A4DEF"/>
    <w:rsid w:val="002B0739"/>
    <w:rsid w:val="002B2150"/>
    <w:rsid w:val="002C2684"/>
    <w:rsid w:val="002D7628"/>
    <w:rsid w:val="002E2CA2"/>
    <w:rsid w:val="002E7B97"/>
    <w:rsid w:val="00310F15"/>
    <w:rsid w:val="00364DCC"/>
    <w:rsid w:val="00376AF2"/>
    <w:rsid w:val="00386C46"/>
    <w:rsid w:val="00392BEE"/>
    <w:rsid w:val="00396ADD"/>
    <w:rsid w:val="003B3386"/>
    <w:rsid w:val="003B7270"/>
    <w:rsid w:val="003C4310"/>
    <w:rsid w:val="003D2A2E"/>
    <w:rsid w:val="003E6179"/>
    <w:rsid w:val="003E6CD9"/>
    <w:rsid w:val="003F538C"/>
    <w:rsid w:val="0040572C"/>
    <w:rsid w:val="00417381"/>
    <w:rsid w:val="00427836"/>
    <w:rsid w:val="00430C51"/>
    <w:rsid w:val="004334D4"/>
    <w:rsid w:val="00435A3C"/>
    <w:rsid w:val="0044004A"/>
    <w:rsid w:val="00460DDF"/>
    <w:rsid w:val="0048540C"/>
    <w:rsid w:val="00485A1A"/>
    <w:rsid w:val="00491414"/>
    <w:rsid w:val="004B3A22"/>
    <w:rsid w:val="004D3B92"/>
    <w:rsid w:val="004E23E1"/>
    <w:rsid w:val="004E6B72"/>
    <w:rsid w:val="00531B9A"/>
    <w:rsid w:val="00554C97"/>
    <w:rsid w:val="005634D3"/>
    <w:rsid w:val="00565B09"/>
    <w:rsid w:val="00571667"/>
    <w:rsid w:val="00592835"/>
    <w:rsid w:val="005A0192"/>
    <w:rsid w:val="005F5959"/>
    <w:rsid w:val="0065543B"/>
    <w:rsid w:val="006618C4"/>
    <w:rsid w:val="00671F50"/>
    <w:rsid w:val="0067358E"/>
    <w:rsid w:val="00677C0C"/>
    <w:rsid w:val="00677E6D"/>
    <w:rsid w:val="006C562D"/>
    <w:rsid w:val="006D0AAE"/>
    <w:rsid w:val="006E12F2"/>
    <w:rsid w:val="006E1E8F"/>
    <w:rsid w:val="006F3A14"/>
    <w:rsid w:val="006F5010"/>
    <w:rsid w:val="00707C31"/>
    <w:rsid w:val="0071368B"/>
    <w:rsid w:val="007204F8"/>
    <w:rsid w:val="00721ABA"/>
    <w:rsid w:val="007221C1"/>
    <w:rsid w:val="007233EC"/>
    <w:rsid w:val="00742F0C"/>
    <w:rsid w:val="00743776"/>
    <w:rsid w:val="00760EBB"/>
    <w:rsid w:val="007630A2"/>
    <w:rsid w:val="0076472E"/>
    <w:rsid w:val="007B5753"/>
    <w:rsid w:val="007C198D"/>
    <w:rsid w:val="007E7F43"/>
    <w:rsid w:val="00810A3E"/>
    <w:rsid w:val="00851DCE"/>
    <w:rsid w:val="00856F25"/>
    <w:rsid w:val="008600C6"/>
    <w:rsid w:val="008C41BD"/>
    <w:rsid w:val="008C62C2"/>
    <w:rsid w:val="00922EA3"/>
    <w:rsid w:val="00956B6E"/>
    <w:rsid w:val="00960DDE"/>
    <w:rsid w:val="00972414"/>
    <w:rsid w:val="00974495"/>
    <w:rsid w:val="009A461E"/>
    <w:rsid w:val="009A7C6A"/>
    <w:rsid w:val="009C51F1"/>
    <w:rsid w:val="00A1068D"/>
    <w:rsid w:val="00A12DA9"/>
    <w:rsid w:val="00A85B5C"/>
    <w:rsid w:val="00A921DC"/>
    <w:rsid w:val="00AC0DB2"/>
    <w:rsid w:val="00AE3CB3"/>
    <w:rsid w:val="00AF71FB"/>
    <w:rsid w:val="00B216C8"/>
    <w:rsid w:val="00B21C71"/>
    <w:rsid w:val="00B41767"/>
    <w:rsid w:val="00B50D56"/>
    <w:rsid w:val="00B5493A"/>
    <w:rsid w:val="00B55C19"/>
    <w:rsid w:val="00B70BA5"/>
    <w:rsid w:val="00BC1083"/>
    <w:rsid w:val="00BD21C2"/>
    <w:rsid w:val="00BD3382"/>
    <w:rsid w:val="00BE4BCF"/>
    <w:rsid w:val="00C12754"/>
    <w:rsid w:val="00C24007"/>
    <w:rsid w:val="00C610EA"/>
    <w:rsid w:val="00C70834"/>
    <w:rsid w:val="00C873E6"/>
    <w:rsid w:val="00C93B1C"/>
    <w:rsid w:val="00C94E72"/>
    <w:rsid w:val="00CA69E7"/>
    <w:rsid w:val="00CB4FD7"/>
    <w:rsid w:val="00CF48F8"/>
    <w:rsid w:val="00D03D58"/>
    <w:rsid w:val="00D20307"/>
    <w:rsid w:val="00D2687F"/>
    <w:rsid w:val="00D3599A"/>
    <w:rsid w:val="00D42B50"/>
    <w:rsid w:val="00D7738B"/>
    <w:rsid w:val="00DA36D3"/>
    <w:rsid w:val="00DD77A1"/>
    <w:rsid w:val="00DE7B6B"/>
    <w:rsid w:val="00DF01AA"/>
    <w:rsid w:val="00E42138"/>
    <w:rsid w:val="00E56CC0"/>
    <w:rsid w:val="00E57A0B"/>
    <w:rsid w:val="00E80883"/>
    <w:rsid w:val="00E972B9"/>
    <w:rsid w:val="00EB3023"/>
    <w:rsid w:val="00EC173E"/>
    <w:rsid w:val="00EC241A"/>
    <w:rsid w:val="00EC760F"/>
    <w:rsid w:val="00ED1726"/>
    <w:rsid w:val="00EF1883"/>
    <w:rsid w:val="00EF6FFF"/>
    <w:rsid w:val="00F23953"/>
    <w:rsid w:val="00F336BA"/>
    <w:rsid w:val="00F36F8C"/>
    <w:rsid w:val="00F37DF3"/>
    <w:rsid w:val="00F51975"/>
    <w:rsid w:val="00F617BF"/>
    <w:rsid w:val="00F61D7B"/>
    <w:rsid w:val="00F7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006-2758-48F1-9E11-CE2EB54D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4</cp:revision>
  <cp:lastPrinted>2020-01-13T12:55:00Z</cp:lastPrinted>
  <dcterms:created xsi:type="dcterms:W3CDTF">2020-02-10T12:59:00Z</dcterms:created>
  <dcterms:modified xsi:type="dcterms:W3CDTF">2020-02-10T13:42:00Z</dcterms:modified>
</cp:coreProperties>
</file>