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116E3" w14:textId="3670E3C2" w:rsidR="0030577A" w:rsidRPr="003A6705" w:rsidRDefault="00925457" w:rsidP="0030577A">
      <w:pPr>
        <w:jc w:val="right"/>
        <w:rPr>
          <w:rFonts w:ascii="Arial" w:hAnsi="Arial" w:cs="Arial"/>
          <w:b/>
          <w:color w:val="002060"/>
          <w:sz w:val="32"/>
          <w:szCs w:val="32"/>
        </w:rPr>
      </w:pPr>
      <w:r w:rsidRPr="003A6705">
        <w:rPr>
          <w:rFonts w:ascii="Arial" w:hAnsi="Arial" w:cs="Arial"/>
          <w:b/>
          <w:color w:val="002060"/>
          <w:sz w:val="32"/>
          <w:szCs w:val="32"/>
        </w:rPr>
        <w:t xml:space="preserve">A </w:t>
      </w:r>
      <w:proofErr w:type="gramStart"/>
      <w:r w:rsidRPr="003A6705">
        <w:rPr>
          <w:rFonts w:ascii="Arial" w:hAnsi="Arial" w:cs="Arial"/>
          <w:b/>
          <w:color w:val="002060"/>
          <w:sz w:val="32"/>
          <w:szCs w:val="32"/>
        </w:rPr>
        <w:t>TUTTI  GLI</w:t>
      </w:r>
      <w:proofErr w:type="gramEnd"/>
      <w:r w:rsidRPr="003A6705">
        <w:rPr>
          <w:rFonts w:ascii="Arial" w:hAnsi="Arial" w:cs="Arial"/>
          <w:b/>
          <w:color w:val="002060"/>
          <w:sz w:val="32"/>
          <w:szCs w:val="32"/>
        </w:rPr>
        <w:t xml:space="preserve"> ASSOCIATI e SIMPATIZZANTI</w:t>
      </w:r>
    </w:p>
    <w:p w14:paraId="39515A40" w14:textId="77777777" w:rsidR="00FC7AD6" w:rsidRDefault="00FC7AD6" w:rsidP="008603B7">
      <w:pPr>
        <w:jc w:val="right"/>
        <w:rPr>
          <w:rFonts w:ascii="Arial" w:hAnsi="Arial" w:cs="Arial"/>
          <w:b/>
          <w:color w:val="002060"/>
          <w:sz w:val="28"/>
          <w:szCs w:val="28"/>
        </w:rPr>
      </w:pPr>
    </w:p>
    <w:p w14:paraId="22CA5829" w14:textId="2FA12290" w:rsidR="002A24EB" w:rsidRDefault="00FC7AD6" w:rsidP="008603B7">
      <w:pPr>
        <w:jc w:val="right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Domenica</w:t>
      </w:r>
      <w:r w:rsidR="005A0293" w:rsidRPr="003A6705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8603B7" w:rsidRPr="003A6705">
        <w:rPr>
          <w:rFonts w:ascii="Arial" w:hAnsi="Arial" w:cs="Arial"/>
          <w:b/>
          <w:color w:val="002060"/>
          <w:sz w:val="28"/>
          <w:szCs w:val="28"/>
        </w:rPr>
        <w:t>1</w:t>
      </w:r>
      <w:r>
        <w:rPr>
          <w:rFonts w:ascii="Arial" w:hAnsi="Arial" w:cs="Arial"/>
          <w:b/>
          <w:color w:val="002060"/>
          <w:sz w:val="28"/>
          <w:szCs w:val="28"/>
        </w:rPr>
        <w:t>3</w:t>
      </w:r>
      <w:r w:rsidR="008603B7" w:rsidRPr="003A6705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>otto</w:t>
      </w:r>
      <w:r w:rsidR="008603B7" w:rsidRPr="003A6705">
        <w:rPr>
          <w:rFonts w:ascii="Arial" w:hAnsi="Arial" w:cs="Arial"/>
          <w:b/>
          <w:color w:val="002060"/>
          <w:sz w:val="28"/>
          <w:szCs w:val="28"/>
        </w:rPr>
        <w:t xml:space="preserve">bre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2019 - Il Golfo di Trieste e la 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Barcolana</w:t>
      </w:r>
      <w:proofErr w:type="spellEnd"/>
    </w:p>
    <w:p w14:paraId="3CA24C2E" w14:textId="77777777" w:rsidR="00FC7AD6" w:rsidRPr="003A6705" w:rsidRDefault="00FC7AD6" w:rsidP="008603B7">
      <w:pPr>
        <w:jc w:val="right"/>
        <w:rPr>
          <w:rFonts w:ascii="Arial" w:hAnsi="Arial" w:cs="Arial"/>
          <w:b/>
          <w:color w:val="002060"/>
          <w:sz w:val="28"/>
          <w:szCs w:val="28"/>
        </w:rPr>
      </w:pPr>
    </w:p>
    <w:p w14:paraId="2CEF76C2" w14:textId="77777777" w:rsidR="00D27866" w:rsidRDefault="00D27866" w:rsidP="005A0293">
      <w:pP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</w:p>
    <w:p w14:paraId="1B9E0061" w14:textId="68B1D43D" w:rsidR="00FC7AD6" w:rsidRDefault="00FC7AD6" w:rsidP="002E6205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Cosa può legare un gruppo di escursionisti di montagna ad una regata </w:t>
      </w:r>
      <w:proofErr w:type="gramStart"/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velica?...</w:t>
      </w:r>
      <w:proofErr w:type="gramEnd"/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proprio nulla direbbero tutti….ma se la regata in questione è la </w:t>
      </w:r>
      <w:proofErr w:type="spellStart"/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Barcolana</w:t>
      </w:r>
      <w:proofErr w:type="spellEnd"/>
      <w:r w:rsidR="00795998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e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r w:rsidR="00795998">
        <w:rPr>
          <w:rFonts w:ascii="Arial" w:hAnsi="Arial" w:cs="Arial"/>
          <w:color w:val="002060"/>
          <w:sz w:val="22"/>
          <w:szCs w:val="22"/>
          <w:shd w:val="clear" w:color="auto" w:fill="FFFFFF"/>
        </w:rPr>
        <w:t>lo scenario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è il Golfo di Trieste, </w:t>
      </w:r>
      <w:r w:rsidR="00795998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con la sua cornice carsica, 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allora </w:t>
      </w:r>
      <w:r w:rsidR="00795998">
        <w:rPr>
          <w:rFonts w:ascii="Arial" w:hAnsi="Arial" w:cs="Arial"/>
          <w:color w:val="002060"/>
          <w:sz w:val="22"/>
          <w:szCs w:val="22"/>
          <w:shd w:val="clear" w:color="auto" w:fill="FFFFFF"/>
        </w:rPr>
        <w:t>si comincia ad intuire che qual</w:t>
      </w:r>
      <w:r w:rsidR="00935012">
        <w:rPr>
          <w:rFonts w:ascii="Arial" w:hAnsi="Arial" w:cs="Arial"/>
          <w:color w:val="002060"/>
          <w:sz w:val="22"/>
          <w:szCs w:val="22"/>
          <w:shd w:val="clear" w:color="auto" w:fill="FFFFFF"/>
        </w:rPr>
        <w:t>ch</w:t>
      </w:r>
      <w:r w:rsidR="00795998">
        <w:rPr>
          <w:rFonts w:ascii="Arial" w:hAnsi="Arial" w:cs="Arial"/>
          <w:color w:val="002060"/>
          <w:sz w:val="22"/>
          <w:szCs w:val="22"/>
          <w:shd w:val="clear" w:color="auto" w:fill="FFFFFF"/>
        </w:rPr>
        <w:t>e elemento in comune si può trovare.</w:t>
      </w:r>
    </w:p>
    <w:p w14:paraId="39E5E86D" w14:textId="77777777" w:rsidR="00795998" w:rsidRDefault="00795998" w:rsidP="002E6205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</w:p>
    <w:p w14:paraId="4200BDFB" w14:textId="0D6A661F" w:rsidR="00795998" w:rsidRDefault="00795998" w:rsidP="002E6205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Dall’anno scorso la </w:t>
      </w:r>
      <w:proofErr w:type="spellStart"/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Barcolana</w:t>
      </w:r>
      <w:proofErr w:type="spellEnd"/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può fregiarsi del titolo di regata velica più grande del mondo, non </w:t>
      </w:r>
      <w:r w:rsidR="00AF049E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certo 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per il suo percorso, </w:t>
      </w:r>
      <w:r w:rsidR="00AF049E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peraltro piuttosto breve, 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ma per le quasi 2.700 imbarcazioni partecipanti</w:t>
      </w:r>
      <w:r w:rsidR="00935012">
        <w:rPr>
          <w:rFonts w:ascii="Arial" w:hAnsi="Arial" w:cs="Arial"/>
          <w:color w:val="002060"/>
          <w:sz w:val="22"/>
          <w:szCs w:val="22"/>
          <w:shd w:val="clear" w:color="auto" w:fill="FFFFFF"/>
        </w:rPr>
        <w:t>. P</w:t>
      </w:r>
      <w:r w:rsidR="0046207F">
        <w:rPr>
          <w:rFonts w:ascii="Arial" w:hAnsi="Arial" w:cs="Arial"/>
          <w:color w:val="002060"/>
          <w:sz w:val="22"/>
          <w:szCs w:val="22"/>
          <w:shd w:val="clear" w:color="auto" w:fill="FFFFFF"/>
        </w:rPr>
        <w:t>er questo motivo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il Gruppo Montagna vuole rendere omaggio a questo evento</w:t>
      </w:r>
      <w:r w:rsidR="0046207F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sportivo importantissimo per la nostra regione,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portando i suoi iscritti ad assistere alla manifestazione da un osservatorio quasi privilegiato: la </w:t>
      </w:r>
      <w:r w:rsidRPr="00795998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>Strada Vicentina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o, com’è meglio conosciuta, la </w:t>
      </w:r>
      <w:r w:rsidRPr="00795998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>Strada Napoleonica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14:paraId="66E1C553" w14:textId="77777777" w:rsidR="00795998" w:rsidRDefault="00795998" w:rsidP="002E6205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</w:p>
    <w:p w14:paraId="3A7C5B77" w14:textId="4424F23E" w:rsidR="00DC37A2" w:rsidRDefault="005A0293" w:rsidP="00E77797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Incontro </w:t>
      </w:r>
      <w:r w:rsidR="004F143C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dei pordenonesi </w:t>
      </w: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al parcheggio Davanzo alle ore </w:t>
      </w:r>
      <w:r w:rsidR="004E019E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07:</w:t>
      </w:r>
      <w:r w:rsidR="004C6A5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25</w:t>
      </w:r>
      <w:r w:rsidRPr="003A6705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,</w:t>
      </w: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accorpamento macchine e </w:t>
      </w:r>
      <w:r w:rsidR="005C20F3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partenza </w:t>
      </w:r>
      <w:r w:rsidR="004E019E">
        <w:rPr>
          <w:rFonts w:ascii="Arial" w:hAnsi="Arial" w:cs="Arial"/>
          <w:color w:val="002060"/>
          <w:sz w:val="22"/>
          <w:szCs w:val="22"/>
          <w:shd w:val="clear" w:color="auto" w:fill="FFFFFF"/>
        </w:rPr>
        <w:t>per Trieste</w:t>
      </w:r>
      <w:r w:rsidR="009A6EA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. </w:t>
      </w:r>
      <w:r w:rsidR="004F143C" w:rsidRPr="00171523">
        <w:rPr>
          <w:rFonts w:ascii="Arial" w:hAnsi="Arial" w:cs="Arial"/>
          <w:color w:val="002060"/>
          <w:sz w:val="22"/>
          <w:szCs w:val="22"/>
          <w:shd w:val="clear" w:color="auto" w:fill="FFFFFF"/>
        </w:rPr>
        <w:t>Appuntamento per il caffè con chi arriva</w:t>
      </w:r>
      <w:r w:rsidR="00171523" w:rsidRPr="00171523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da altri siti all’Autogrill di Duino Sud</w:t>
      </w:r>
      <w:r w:rsidR="004F143C" w:rsidRPr="00171523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intorno alle </w:t>
      </w:r>
      <w:r w:rsidR="00171523" w:rsidRPr="00171523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08:45</w:t>
      </w:r>
      <w:r w:rsidR="004F143C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. Da lì proseguiremo sull’autostrada per poi uscire </w:t>
      </w:r>
      <w:r w:rsidR="009A6EA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a </w:t>
      </w:r>
      <w:r w:rsidR="004C6A59">
        <w:rPr>
          <w:rFonts w:ascii="Arial" w:hAnsi="Arial" w:cs="Arial"/>
          <w:color w:val="002060"/>
          <w:sz w:val="22"/>
          <w:szCs w:val="22"/>
          <w:shd w:val="clear" w:color="auto" w:fill="FFFFFF"/>
        </w:rPr>
        <w:t>Prosecco</w:t>
      </w:r>
      <w:r w:rsidR="004F143C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e </w:t>
      </w:r>
      <w:r w:rsidR="00935012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da lì </w:t>
      </w:r>
      <w:r w:rsidR="004F143C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seguire </w:t>
      </w:r>
      <w:r w:rsidR="004C6A59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sempre le indicazioni per il </w:t>
      </w:r>
      <w:r w:rsidR="004C6A59" w:rsidRPr="004F143C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 xml:space="preserve">Santuario di Monte </w:t>
      </w:r>
      <w:proofErr w:type="spellStart"/>
      <w:r w:rsidR="004C6A59" w:rsidRPr="004F143C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>Grisa</w:t>
      </w:r>
      <w:proofErr w:type="spellEnd"/>
      <w:r w:rsidR="004C6A59">
        <w:rPr>
          <w:rFonts w:ascii="Arial" w:hAnsi="Arial" w:cs="Arial"/>
          <w:color w:val="002060"/>
          <w:sz w:val="22"/>
          <w:szCs w:val="22"/>
          <w:shd w:val="clear" w:color="auto" w:fill="FFFFFF"/>
        </w:rPr>
        <w:t>, presso il cui parcheggio lascerem</w:t>
      </w:r>
      <w:r w:rsidR="00141032">
        <w:rPr>
          <w:rFonts w:ascii="Arial" w:hAnsi="Arial" w:cs="Arial"/>
          <w:color w:val="002060"/>
          <w:sz w:val="22"/>
          <w:szCs w:val="22"/>
          <w:shd w:val="clear" w:color="auto" w:fill="FFFFFF"/>
        </w:rPr>
        <w:t>o le auto.</w:t>
      </w:r>
    </w:p>
    <w:p w14:paraId="24071E72" w14:textId="77777777" w:rsidR="00DC37A2" w:rsidRDefault="00DC37A2" w:rsidP="00E77797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</w:p>
    <w:p w14:paraId="0761AF22" w14:textId="53DD9580" w:rsidR="002D5C0F" w:rsidRPr="002D5C0F" w:rsidRDefault="001F651C" w:rsidP="009C1D63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Dal parcheggio prenderemo una </w:t>
      </w:r>
      <w:r w:rsidR="002D5C0F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breve 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strada sterrata che ci porterà in pochi minuti all’imbocco della </w:t>
      </w:r>
      <w:bookmarkStart w:id="0" w:name="_GoBack"/>
      <w:bookmarkEnd w:id="0"/>
      <w:r w:rsidRPr="00795998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>Strada Napoleonica</w:t>
      </w:r>
      <w:r w:rsidR="0068497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(CAI 1),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che percorreremo per tutta la sua lunghezza fino all’Obelisco di Villa </w:t>
      </w:r>
      <w:proofErr w:type="spellStart"/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Opicina</w:t>
      </w:r>
      <w:proofErr w:type="spellEnd"/>
      <w:r w:rsidR="002D5C0F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. Lungo il percorso avremo modo di assistere dall’alto ai preparativi e alla partenza della regata (che dovrebbe essere alle 10:30), con una vista </w:t>
      </w:r>
      <w:r w:rsidR="00935012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mozzafiato </w:t>
      </w:r>
      <w:r w:rsidR="002D5C0F">
        <w:rPr>
          <w:rFonts w:ascii="Arial" w:hAnsi="Arial" w:cs="Arial"/>
          <w:color w:val="002060"/>
          <w:sz w:val="22"/>
          <w:szCs w:val="22"/>
          <w:shd w:val="clear" w:color="auto" w:fill="FFFFFF"/>
        </w:rPr>
        <w:t>che spazierà su tutto il Golfo fino all’Istria. Arrivati all’Obelisco</w:t>
      </w:r>
      <w:r w:rsidR="009C4302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, possibilità di visitare alcuni bunker </w:t>
      </w:r>
      <w:r w:rsidR="00742577">
        <w:rPr>
          <w:rFonts w:ascii="Arial" w:hAnsi="Arial" w:cs="Arial"/>
          <w:color w:val="002060"/>
          <w:sz w:val="22"/>
          <w:szCs w:val="22"/>
          <w:shd w:val="clear" w:color="auto" w:fill="FFFFFF"/>
        </w:rPr>
        <w:t>molto interessanti</w:t>
      </w:r>
      <w:r w:rsidR="009C4302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(nel caso ricordarsi di portare una torcia)</w:t>
      </w:r>
      <w:r w:rsidR="002D5C0F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, </w:t>
      </w:r>
      <w:r w:rsidR="009C4302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dopodiché </w:t>
      </w:r>
      <w:r w:rsidR="002D5C0F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torneremo indietro percorrendo il </w:t>
      </w:r>
      <w:r w:rsidR="002D5C0F" w:rsidRPr="002D5C0F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 xml:space="preserve">Sentiero Nicolò </w:t>
      </w:r>
      <w:proofErr w:type="spellStart"/>
      <w:r w:rsidR="002D5C0F" w:rsidRPr="002D5C0F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>Cobolli</w:t>
      </w:r>
      <w:proofErr w:type="spellEnd"/>
      <w:r w:rsidR="002D5C0F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(CAI 12) che, passando per il Monte </w:t>
      </w:r>
      <w:proofErr w:type="spellStart"/>
      <w:r w:rsidR="002D5C0F">
        <w:rPr>
          <w:rFonts w:ascii="Arial" w:hAnsi="Arial" w:cs="Arial"/>
          <w:color w:val="002060"/>
          <w:sz w:val="22"/>
          <w:szCs w:val="22"/>
          <w:shd w:val="clear" w:color="auto" w:fill="FFFFFF"/>
        </w:rPr>
        <w:t>Gurca</w:t>
      </w:r>
      <w:proofErr w:type="spellEnd"/>
      <w:r w:rsidR="002D5C0F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, ci porterà al </w:t>
      </w:r>
      <w:r w:rsidR="002D5C0F" w:rsidRPr="004F143C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 xml:space="preserve">Santuario </w:t>
      </w:r>
      <w:r w:rsidR="002D5C0F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 xml:space="preserve">Mariano </w:t>
      </w:r>
      <w:r w:rsidR="002D5C0F" w:rsidRPr="004F143C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 xml:space="preserve">di Monte </w:t>
      </w:r>
      <w:proofErr w:type="spellStart"/>
      <w:r w:rsidR="002D5C0F" w:rsidRPr="004F143C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>Grisa</w:t>
      </w:r>
      <w:proofErr w:type="spellEnd"/>
      <w:r w:rsidR="002D5C0F" w:rsidRPr="002D5C0F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e infine al parcheggio</w:t>
      </w:r>
      <w:r w:rsidR="002D5C0F"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14:paraId="528C907A" w14:textId="77777777" w:rsidR="002D5C0F" w:rsidRDefault="002D5C0F" w:rsidP="009C1D63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</w:p>
    <w:p w14:paraId="4365DE2E" w14:textId="2A8780F9" w:rsidR="00204FD9" w:rsidRPr="00684975" w:rsidRDefault="000A5D44" w:rsidP="008117BC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Il pranzo </w:t>
      </w:r>
      <w:r w:rsidR="00CB40B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sarà 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al sacco, </w:t>
      </w:r>
      <w:r w:rsidR="00684975">
        <w:rPr>
          <w:rFonts w:ascii="Arial" w:hAnsi="Arial" w:cs="Arial"/>
          <w:color w:val="002060"/>
          <w:sz w:val="22"/>
          <w:szCs w:val="22"/>
          <w:shd w:val="clear" w:color="auto" w:fill="FFFFFF"/>
        </w:rPr>
        <w:t>in un luogo che sceglieremo al momento in base ai tempi e alla gente presente lungo il percorso (che purtroppo si prevede sarà moltissima). A fine giornata, dal parcheggio ci sposteremo a Prosecco per il consueto terzo tempo.</w:t>
      </w:r>
    </w:p>
    <w:p w14:paraId="4F86F549" w14:textId="77777777" w:rsidR="001F6184" w:rsidRPr="003A6705" w:rsidRDefault="001F6184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3C47328D" w14:textId="4988BAA6" w:rsidR="005A0293" w:rsidRPr="00CB40B7" w:rsidRDefault="005A0293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b/>
          <w:color w:val="002060"/>
          <w:sz w:val="22"/>
          <w:szCs w:val="22"/>
        </w:rPr>
        <w:t>Dislivello:</w:t>
      </w:r>
      <w:r w:rsidR="00CB40B7" w:rsidRPr="00CB40B7">
        <w:rPr>
          <w:rFonts w:ascii="Arial" w:hAnsi="Arial" w:cs="Arial"/>
          <w:color w:val="002060"/>
          <w:sz w:val="22"/>
          <w:szCs w:val="22"/>
        </w:rPr>
        <w:tab/>
      </w:r>
      <w:r w:rsidR="00AF049E">
        <w:rPr>
          <w:rFonts w:ascii="Arial" w:hAnsi="Arial" w:cs="Arial"/>
          <w:color w:val="002060"/>
          <w:sz w:val="22"/>
          <w:szCs w:val="22"/>
        </w:rPr>
        <w:t>quasi inesistente</w:t>
      </w:r>
      <w:r w:rsidR="00DD0B2A">
        <w:rPr>
          <w:rFonts w:ascii="Arial" w:hAnsi="Arial" w:cs="Arial"/>
          <w:color w:val="002060"/>
          <w:sz w:val="22"/>
          <w:szCs w:val="22"/>
        </w:rPr>
        <w:t>.</w:t>
      </w:r>
    </w:p>
    <w:p w14:paraId="126B116F" w14:textId="1D6D4182" w:rsidR="005A0293" w:rsidRPr="00CB40B7" w:rsidRDefault="00CB40B7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Difficoltà</w:t>
      </w:r>
      <w:r w:rsidR="005A0293" w:rsidRPr="003A6705">
        <w:rPr>
          <w:rFonts w:ascii="Arial" w:hAnsi="Arial" w:cs="Arial"/>
          <w:b/>
          <w:color w:val="002060"/>
          <w:sz w:val="22"/>
          <w:szCs w:val="22"/>
        </w:rPr>
        <w:t>:</w:t>
      </w:r>
      <w:r w:rsidR="00DD0B2A">
        <w:rPr>
          <w:rFonts w:ascii="Arial" w:hAnsi="Arial" w:cs="Arial"/>
          <w:color w:val="002060"/>
          <w:sz w:val="22"/>
          <w:szCs w:val="22"/>
        </w:rPr>
        <w:tab/>
        <w:t>TUR</w:t>
      </w:r>
      <w:r w:rsidRPr="00CB40B7">
        <w:rPr>
          <w:rFonts w:ascii="Arial" w:hAnsi="Arial" w:cs="Arial"/>
          <w:color w:val="002060"/>
          <w:sz w:val="22"/>
          <w:szCs w:val="22"/>
        </w:rPr>
        <w:t>ISTICA</w:t>
      </w:r>
      <w:r>
        <w:rPr>
          <w:rFonts w:ascii="Arial" w:hAnsi="Arial" w:cs="Arial"/>
          <w:color w:val="002060"/>
          <w:sz w:val="22"/>
          <w:szCs w:val="22"/>
        </w:rPr>
        <w:t xml:space="preserve"> (</w:t>
      </w:r>
      <w:r w:rsidR="00DD0B2A">
        <w:rPr>
          <w:rFonts w:ascii="Arial" w:hAnsi="Arial" w:cs="Arial"/>
          <w:color w:val="002060"/>
          <w:sz w:val="22"/>
          <w:szCs w:val="22"/>
        </w:rPr>
        <w:t>poco meno</w:t>
      </w:r>
      <w:r w:rsidR="00AF049E">
        <w:rPr>
          <w:rFonts w:ascii="Arial" w:hAnsi="Arial" w:cs="Arial"/>
          <w:color w:val="002060"/>
          <w:sz w:val="22"/>
          <w:szCs w:val="22"/>
        </w:rPr>
        <w:t xml:space="preserve"> di </w:t>
      </w:r>
      <w:r w:rsidR="0047327C" w:rsidRPr="00CB40B7">
        <w:rPr>
          <w:rFonts w:ascii="Arial" w:hAnsi="Arial" w:cs="Arial"/>
          <w:color w:val="002060"/>
          <w:sz w:val="22"/>
          <w:szCs w:val="22"/>
        </w:rPr>
        <w:t>4 ore</w:t>
      </w:r>
      <w:r w:rsidR="001F6184" w:rsidRPr="00CB40B7">
        <w:rPr>
          <w:rFonts w:ascii="Arial" w:hAnsi="Arial" w:cs="Arial"/>
          <w:color w:val="002060"/>
          <w:sz w:val="22"/>
          <w:szCs w:val="22"/>
        </w:rPr>
        <w:t xml:space="preserve">, </w:t>
      </w:r>
      <w:r w:rsidR="0047327C" w:rsidRPr="00CB40B7">
        <w:rPr>
          <w:rFonts w:ascii="Arial" w:hAnsi="Arial" w:cs="Arial"/>
          <w:color w:val="002060"/>
          <w:sz w:val="22"/>
          <w:szCs w:val="22"/>
        </w:rPr>
        <w:t>escluse le soste</w:t>
      </w:r>
      <w:r w:rsidR="00AF049E">
        <w:rPr>
          <w:rFonts w:ascii="Arial" w:hAnsi="Arial" w:cs="Arial"/>
          <w:color w:val="002060"/>
          <w:sz w:val="22"/>
          <w:szCs w:val="22"/>
        </w:rPr>
        <w:t xml:space="preserve">, per circa 9 </w:t>
      </w:r>
      <w:r>
        <w:rPr>
          <w:rFonts w:ascii="Arial" w:hAnsi="Arial" w:cs="Arial"/>
          <w:color w:val="002060"/>
          <w:sz w:val="22"/>
          <w:szCs w:val="22"/>
        </w:rPr>
        <w:t>km</w:t>
      </w:r>
      <w:r w:rsidR="00640CAA">
        <w:rPr>
          <w:rFonts w:ascii="Arial" w:hAnsi="Arial" w:cs="Arial"/>
          <w:color w:val="002060"/>
          <w:sz w:val="22"/>
          <w:szCs w:val="22"/>
        </w:rPr>
        <w:t xml:space="preserve"> di lunghezza</w:t>
      </w:r>
      <w:r>
        <w:rPr>
          <w:rFonts w:ascii="Arial" w:hAnsi="Arial" w:cs="Arial"/>
          <w:color w:val="002060"/>
          <w:sz w:val="22"/>
          <w:szCs w:val="22"/>
        </w:rPr>
        <w:t>)</w:t>
      </w:r>
      <w:r w:rsidR="00DD0B2A">
        <w:rPr>
          <w:rFonts w:ascii="Arial" w:hAnsi="Arial" w:cs="Arial"/>
          <w:color w:val="002060"/>
          <w:sz w:val="22"/>
          <w:szCs w:val="22"/>
        </w:rPr>
        <w:t>.</w:t>
      </w:r>
    </w:p>
    <w:p w14:paraId="30888A5E" w14:textId="0376CB7B" w:rsidR="005A0293" w:rsidRPr="003A6705" w:rsidRDefault="005A0293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b/>
          <w:color w:val="002060"/>
          <w:sz w:val="22"/>
          <w:szCs w:val="22"/>
        </w:rPr>
        <w:t>Tabacco:</w:t>
      </w:r>
      <w:r w:rsidRPr="003A6705">
        <w:rPr>
          <w:rFonts w:ascii="Arial" w:hAnsi="Arial" w:cs="Arial"/>
          <w:color w:val="002060"/>
          <w:sz w:val="22"/>
          <w:szCs w:val="22"/>
        </w:rPr>
        <w:t xml:space="preserve"> </w:t>
      </w:r>
      <w:r w:rsidR="00B626CD" w:rsidRPr="003A6705">
        <w:rPr>
          <w:rFonts w:ascii="Arial" w:hAnsi="Arial" w:cs="Arial"/>
          <w:color w:val="002060"/>
          <w:sz w:val="22"/>
          <w:szCs w:val="22"/>
        </w:rPr>
        <w:tab/>
      </w:r>
      <w:r w:rsidR="009C27DF" w:rsidRPr="003A6705">
        <w:rPr>
          <w:rFonts w:ascii="Arial" w:hAnsi="Arial" w:cs="Arial"/>
          <w:color w:val="002060"/>
          <w:sz w:val="22"/>
          <w:szCs w:val="22"/>
        </w:rPr>
        <w:t>n</w:t>
      </w:r>
      <w:r w:rsidR="00D161DD" w:rsidRPr="003A6705">
        <w:rPr>
          <w:rFonts w:ascii="Arial" w:hAnsi="Arial" w:cs="Arial"/>
          <w:color w:val="002060"/>
          <w:sz w:val="22"/>
          <w:szCs w:val="22"/>
        </w:rPr>
        <w:t xml:space="preserve">° </w:t>
      </w:r>
      <w:r w:rsidR="00AF049E">
        <w:rPr>
          <w:rFonts w:ascii="Arial" w:hAnsi="Arial" w:cs="Arial"/>
          <w:color w:val="002060"/>
          <w:sz w:val="22"/>
          <w:szCs w:val="22"/>
        </w:rPr>
        <w:t>47</w:t>
      </w:r>
      <w:r w:rsidR="00DD0B2A">
        <w:rPr>
          <w:rFonts w:ascii="Arial" w:hAnsi="Arial" w:cs="Arial"/>
          <w:color w:val="002060"/>
          <w:sz w:val="22"/>
          <w:szCs w:val="22"/>
        </w:rPr>
        <w:t>.</w:t>
      </w:r>
    </w:p>
    <w:p w14:paraId="41FC96CB" w14:textId="77777777" w:rsidR="005A0293" w:rsidRPr="003A6705" w:rsidRDefault="005A0293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1231CA8E" w14:textId="0FBB5F1F" w:rsidR="005A0293" w:rsidRPr="003A6705" w:rsidRDefault="00204FD9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b/>
          <w:color w:val="002060"/>
          <w:sz w:val="22"/>
          <w:szCs w:val="22"/>
        </w:rPr>
        <w:t>Quote</w:t>
      </w:r>
      <w:r w:rsidR="008852C4" w:rsidRPr="003A6705">
        <w:rPr>
          <w:rFonts w:ascii="Arial" w:hAnsi="Arial" w:cs="Arial"/>
          <w:b/>
          <w:color w:val="002060"/>
          <w:sz w:val="22"/>
          <w:szCs w:val="22"/>
        </w:rPr>
        <w:t>:</w:t>
      </w:r>
      <w:r w:rsidR="008852C4" w:rsidRPr="003A6705">
        <w:rPr>
          <w:rFonts w:ascii="Arial" w:hAnsi="Arial" w:cs="Arial"/>
          <w:color w:val="002060"/>
          <w:sz w:val="22"/>
          <w:szCs w:val="22"/>
        </w:rPr>
        <w:t xml:space="preserve"> </w:t>
      </w:r>
      <w:r w:rsidR="008852C4" w:rsidRPr="003A6705">
        <w:rPr>
          <w:rFonts w:ascii="Arial" w:hAnsi="Arial" w:cs="Arial"/>
          <w:color w:val="002060"/>
          <w:sz w:val="22"/>
          <w:szCs w:val="22"/>
        </w:rPr>
        <w:tab/>
      </w:r>
      <w:r w:rsidR="00506827" w:rsidRPr="003A6705">
        <w:rPr>
          <w:rFonts w:ascii="Arial" w:hAnsi="Arial" w:cs="Arial"/>
          <w:color w:val="002060"/>
          <w:sz w:val="22"/>
          <w:szCs w:val="22"/>
        </w:rPr>
        <w:t>S</w:t>
      </w:r>
      <w:r w:rsidR="00D161DD" w:rsidRPr="003A6705">
        <w:rPr>
          <w:rFonts w:ascii="Arial" w:hAnsi="Arial" w:cs="Arial"/>
          <w:color w:val="002060"/>
          <w:sz w:val="22"/>
          <w:szCs w:val="22"/>
        </w:rPr>
        <w:t>oci: 5</w:t>
      </w:r>
      <w:r w:rsidR="002453FA" w:rsidRPr="003A6705">
        <w:rPr>
          <w:rFonts w:ascii="Arial" w:hAnsi="Arial" w:cs="Arial"/>
          <w:color w:val="002060"/>
          <w:sz w:val="22"/>
          <w:szCs w:val="22"/>
        </w:rPr>
        <w:t xml:space="preserve">,00    </w:t>
      </w:r>
      <w:r w:rsidR="00506827" w:rsidRPr="003A6705">
        <w:rPr>
          <w:rFonts w:ascii="Arial" w:hAnsi="Arial" w:cs="Arial"/>
          <w:color w:val="002060"/>
          <w:sz w:val="22"/>
          <w:szCs w:val="22"/>
        </w:rPr>
        <w:t>S</w:t>
      </w:r>
      <w:r w:rsidR="002453FA" w:rsidRPr="003A6705">
        <w:rPr>
          <w:rFonts w:ascii="Arial" w:hAnsi="Arial" w:cs="Arial"/>
          <w:color w:val="002060"/>
          <w:sz w:val="22"/>
          <w:szCs w:val="22"/>
        </w:rPr>
        <w:t xml:space="preserve">oci </w:t>
      </w:r>
      <w:proofErr w:type="spellStart"/>
      <w:r w:rsidR="002453FA" w:rsidRPr="003A6705">
        <w:rPr>
          <w:rFonts w:ascii="Arial" w:hAnsi="Arial" w:cs="Arial"/>
          <w:color w:val="002060"/>
          <w:sz w:val="22"/>
          <w:szCs w:val="22"/>
        </w:rPr>
        <w:t>Cral</w:t>
      </w:r>
      <w:proofErr w:type="spellEnd"/>
      <w:r w:rsidR="00525CD8" w:rsidRPr="003A6705">
        <w:rPr>
          <w:rFonts w:ascii="Arial" w:hAnsi="Arial" w:cs="Arial"/>
          <w:color w:val="002060"/>
          <w:sz w:val="22"/>
          <w:szCs w:val="22"/>
        </w:rPr>
        <w:t>: 6</w:t>
      </w:r>
      <w:r w:rsidR="002453FA" w:rsidRPr="003A6705">
        <w:rPr>
          <w:rFonts w:ascii="Arial" w:hAnsi="Arial" w:cs="Arial"/>
          <w:color w:val="002060"/>
          <w:sz w:val="22"/>
          <w:szCs w:val="22"/>
        </w:rPr>
        <w:t xml:space="preserve">,00     </w:t>
      </w:r>
      <w:r w:rsidR="00506827" w:rsidRPr="003A6705">
        <w:rPr>
          <w:rFonts w:ascii="Arial" w:hAnsi="Arial" w:cs="Arial"/>
          <w:color w:val="002060"/>
          <w:sz w:val="22"/>
          <w:szCs w:val="22"/>
        </w:rPr>
        <w:t>A</w:t>
      </w:r>
      <w:r w:rsidR="00D161DD" w:rsidRPr="003A6705">
        <w:rPr>
          <w:rFonts w:ascii="Arial" w:hAnsi="Arial" w:cs="Arial"/>
          <w:color w:val="002060"/>
          <w:sz w:val="22"/>
          <w:szCs w:val="22"/>
        </w:rPr>
        <w:t xml:space="preserve">ggregati: </w:t>
      </w:r>
      <w:r w:rsidR="00777C86" w:rsidRPr="003A6705">
        <w:rPr>
          <w:rFonts w:ascii="Arial" w:hAnsi="Arial" w:cs="Arial"/>
          <w:color w:val="002060"/>
          <w:sz w:val="22"/>
          <w:szCs w:val="22"/>
        </w:rPr>
        <w:t>7</w:t>
      </w:r>
      <w:r w:rsidR="009C27DF" w:rsidRPr="003A6705">
        <w:rPr>
          <w:rFonts w:ascii="Arial" w:hAnsi="Arial" w:cs="Arial"/>
          <w:color w:val="002060"/>
          <w:sz w:val="22"/>
          <w:szCs w:val="22"/>
        </w:rPr>
        <w:t>,00</w:t>
      </w:r>
    </w:p>
    <w:p w14:paraId="1CD1E006" w14:textId="77777777" w:rsidR="000741C1" w:rsidRDefault="000741C1" w:rsidP="005A0293">
      <w:pPr>
        <w:shd w:val="clear" w:color="auto" w:fill="FFFFFF"/>
        <w:jc w:val="both"/>
        <w:rPr>
          <w:rFonts w:ascii="Arial" w:hAnsi="Arial" w:cs="Arial"/>
          <w:color w:val="002060"/>
          <w:sz w:val="20"/>
          <w:szCs w:val="18"/>
        </w:rPr>
      </w:pPr>
    </w:p>
    <w:p w14:paraId="1B347724" w14:textId="293133E8" w:rsidR="005A0293" w:rsidRPr="003A6705" w:rsidRDefault="0047327C" w:rsidP="005A0293">
      <w:pPr>
        <w:shd w:val="clear" w:color="auto" w:fill="FFFFFF"/>
        <w:jc w:val="both"/>
        <w:rPr>
          <w:rFonts w:ascii="Arial" w:hAnsi="Arial" w:cs="Arial"/>
          <w:color w:val="002060"/>
          <w:sz w:val="20"/>
          <w:szCs w:val="18"/>
        </w:rPr>
      </w:pPr>
      <w:r>
        <w:rPr>
          <w:rFonts w:ascii="Arial" w:hAnsi="Arial" w:cs="Arial"/>
          <w:color w:val="002060"/>
          <w:sz w:val="20"/>
          <w:szCs w:val="18"/>
        </w:rPr>
        <w:t>1</w:t>
      </w:r>
      <w:r w:rsidR="00AF049E">
        <w:rPr>
          <w:rFonts w:ascii="Arial" w:hAnsi="Arial" w:cs="Arial"/>
          <w:color w:val="002060"/>
          <w:sz w:val="20"/>
          <w:szCs w:val="18"/>
        </w:rPr>
        <w:t>0</w:t>
      </w:r>
      <w:r>
        <w:rPr>
          <w:rFonts w:ascii="Arial" w:hAnsi="Arial" w:cs="Arial"/>
          <w:color w:val="002060"/>
          <w:sz w:val="20"/>
          <w:szCs w:val="18"/>
        </w:rPr>
        <w:t>,00€ di rimborso per gli autisti a</w:t>
      </w:r>
      <w:r w:rsidR="002E6205">
        <w:rPr>
          <w:rFonts w:ascii="Arial" w:hAnsi="Arial" w:cs="Arial"/>
          <w:color w:val="002060"/>
          <w:sz w:val="20"/>
          <w:szCs w:val="18"/>
        </w:rPr>
        <w:t xml:space="preserve"> parziale copertura delle spese di viaggio</w:t>
      </w:r>
      <w:r>
        <w:rPr>
          <w:rFonts w:ascii="Arial" w:hAnsi="Arial" w:cs="Arial"/>
          <w:color w:val="002060"/>
          <w:sz w:val="20"/>
          <w:szCs w:val="18"/>
        </w:rPr>
        <w:t xml:space="preserve">, </w:t>
      </w:r>
      <w:r w:rsidR="002E6205">
        <w:rPr>
          <w:rFonts w:ascii="Arial" w:hAnsi="Arial" w:cs="Arial"/>
          <w:color w:val="002060"/>
          <w:sz w:val="20"/>
          <w:szCs w:val="18"/>
        </w:rPr>
        <w:t xml:space="preserve">il </w:t>
      </w:r>
      <w:r>
        <w:rPr>
          <w:rFonts w:ascii="Arial" w:hAnsi="Arial" w:cs="Arial"/>
          <w:color w:val="002060"/>
          <w:sz w:val="20"/>
          <w:szCs w:val="18"/>
        </w:rPr>
        <w:t>resto</w:t>
      </w:r>
      <w:r w:rsidR="002E6205">
        <w:rPr>
          <w:rFonts w:ascii="Arial" w:hAnsi="Arial" w:cs="Arial"/>
          <w:color w:val="002060"/>
          <w:sz w:val="20"/>
          <w:szCs w:val="18"/>
        </w:rPr>
        <w:t xml:space="preserve"> da suddividere tra gli occupanti delle auto</w:t>
      </w:r>
      <w:r w:rsidR="00CB40B7">
        <w:rPr>
          <w:rFonts w:ascii="Arial" w:hAnsi="Arial" w:cs="Arial"/>
          <w:color w:val="002060"/>
          <w:sz w:val="20"/>
          <w:szCs w:val="18"/>
        </w:rPr>
        <w:t xml:space="preserve"> (nessun rimborso se nell’auto viaggia il solo autista)</w:t>
      </w:r>
      <w:r w:rsidR="002E6205">
        <w:rPr>
          <w:rFonts w:ascii="Arial" w:hAnsi="Arial" w:cs="Arial"/>
          <w:color w:val="002060"/>
          <w:sz w:val="20"/>
          <w:szCs w:val="18"/>
        </w:rPr>
        <w:t>.</w:t>
      </w:r>
    </w:p>
    <w:p w14:paraId="4803AA69" w14:textId="77777777" w:rsidR="004D2B1A" w:rsidRPr="003A6705" w:rsidRDefault="004D2B1A" w:rsidP="00525CD8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</w:p>
    <w:p w14:paraId="014E6064" w14:textId="235D6FF4" w:rsidR="005A0293" w:rsidRDefault="005A0293" w:rsidP="00525CD8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Idea: </w:t>
      </w:r>
      <w:r w:rsidR="008117BC">
        <w:rPr>
          <w:rFonts w:ascii="Arial" w:hAnsi="Arial" w:cs="Arial"/>
          <w:color w:val="002060"/>
          <w:sz w:val="22"/>
          <w:szCs w:val="22"/>
          <w:shd w:val="clear" w:color="auto" w:fill="FFFFFF"/>
        </w:rPr>
        <w:t>Paolo Furlan (</w:t>
      </w: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per info: </w:t>
      </w:r>
      <w:r w:rsidR="008117BC">
        <w:rPr>
          <w:rFonts w:ascii="Arial" w:hAnsi="Arial" w:cs="Arial"/>
          <w:color w:val="002060"/>
          <w:sz w:val="22"/>
          <w:szCs w:val="22"/>
          <w:shd w:val="clear" w:color="auto" w:fill="FFFFFF"/>
        </w:rPr>
        <w:t>329 32 30 666)</w:t>
      </w:r>
    </w:p>
    <w:p w14:paraId="3D10DBB9" w14:textId="07E37331" w:rsidR="005A0293" w:rsidRPr="003A6705" w:rsidRDefault="00870112" w:rsidP="000741C1">
      <w:pPr>
        <w:shd w:val="clear" w:color="auto" w:fill="FFFFFF"/>
        <w:ind w:left="808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IL </w:t>
      </w:r>
      <w:r w:rsidR="005A0293" w:rsidRPr="003A6705">
        <w:rPr>
          <w:rFonts w:ascii="Arial" w:hAnsi="Arial" w:cs="Arial"/>
          <w:color w:val="002060"/>
          <w:sz w:val="22"/>
          <w:szCs w:val="22"/>
        </w:rPr>
        <w:t>DIRETTIVO</w:t>
      </w:r>
    </w:p>
    <w:p w14:paraId="516AAFFB" w14:textId="77777777" w:rsidR="00AF049E" w:rsidRDefault="00AF049E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47581A3B" w14:textId="5AADA9DD" w:rsidR="005A0293" w:rsidRPr="003A6705" w:rsidRDefault="005A0293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color w:val="002060"/>
          <w:sz w:val="22"/>
          <w:szCs w:val="22"/>
        </w:rPr>
        <w:t>Pordenone,</w:t>
      </w:r>
      <w:r w:rsidR="00AF049E">
        <w:rPr>
          <w:rFonts w:ascii="Arial" w:hAnsi="Arial" w:cs="Arial"/>
          <w:color w:val="002060"/>
          <w:sz w:val="22"/>
          <w:szCs w:val="22"/>
        </w:rPr>
        <w:t xml:space="preserve"> 2 otto</w:t>
      </w:r>
      <w:r w:rsidR="008117BC">
        <w:rPr>
          <w:rFonts w:ascii="Arial" w:hAnsi="Arial" w:cs="Arial"/>
          <w:color w:val="002060"/>
          <w:sz w:val="22"/>
          <w:szCs w:val="22"/>
        </w:rPr>
        <w:t xml:space="preserve">bre </w:t>
      </w:r>
      <w:r w:rsidR="009C27DF" w:rsidRPr="003A6705">
        <w:rPr>
          <w:rFonts w:ascii="Arial" w:hAnsi="Arial" w:cs="Arial"/>
          <w:color w:val="002060"/>
          <w:sz w:val="22"/>
          <w:szCs w:val="22"/>
        </w:rPr>
        <w:t>2019</w:t>
      </w:r>
    </w:p>
    <w:p w14:paraId="7194CA63" w14:textId="77777777" w:rsidR="001D53D6" w:rsidRDefault="001D53D6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1BBBDE7F" w14:textId="3EF4A9AA" w:rsidR="001D53D6" w:rsidRDefault="001D53D6" w:rsidP="001D53D6">
      <w:pPr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comprende</w:t>
      </w:r>
      <w:r w:rsidRPr="007D5D8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caffè del mattino e bicchierata </w:t>
      </w:r>
      <w:r w:rsidR="008117BC">
        <w:rPr>
          <w:rFonts w:ascii="Arial" w:hAnsi="Arial" w:cs="Arial"/>
          <w:sz w:val="16"/>
          <w:szCs w:val="16"/>
        </w:rPr>
        <w:t>finale</w:t>
      </w:r>
      <w:r>
        <w:rPr>
          <w:rFonts w:ascii="Arial" w:hAnsi="Arial" w:cs="Arial"/>
          <w:sz w:val="16"/>
          <w:szCs w:val="16"/>
        </w:rPr>
        <w:t>.</w:t>
      </w:r>
    </w:p>
    <w:p w14:paraId="1153625D" w14:textId="77777777" w:rsidR="001D53D6" w:rsidRPr="00A229B0" w:rsidRDefault="001D53D6" w:rsidP="001D53D6">
      <w:pPr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non comprende</w:t>
      </w:r>
      <w:r w:rsidRPr="007D5D82">
        <w:rPr>
          <w:rFonts w:ascii="Arial" w:hAnsi="Arial" w:cs="Arial"/>
          <w:sz w:val="16"/>
          <w:szCs w:val="16"/>
        </w:rPr>
        <w:t>: extra individuali e tutto quanto non compreso nella “quota comprende”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6F1546A" w14:textId="7D1C0175" w:rsidR="001D53D6" w:rsidRDefault="001D53D6" w:rsidP="008117BC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 il solo fatto di iscriversi all’escursione, ciascun </w:t>
      </w:r>
      <w:r w:rsidRPr="00BC0E57">
        <w:rPr>
          <w:rFonts w:ascii="Arial" w:hAnsi="Arial" w:cs="Arial"/>
          <w:sz w:val="16"/>
          <w:szCs w:val="16"/>
        </w:rPr>
        <w:t>partecipant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accetta di osservare le norme del </w:t>
      </w:r>
      <w:r w:rsidRPr="00BC0E57">
        <w:rPr>
          <w:rFonts w:ascii="Arial" w:hAnsi="Arial" w:cs="Arial"/>
          <w:sz w:val="16"/>
          <w:szCs w:val="16"/>
        </w:rPr>
        <w:t>“Regolamento intern</w:t>
      </w:r>
      <w:r w:rsidR="008117BC">
        <w:rPr>
          <w:rFonts w:ascii="Arial" w:hAnsi="Arial" w:cs="Arial"/>
          <w:sz w:val="16"/>
          <w:szCs w:val="16"/>
        </w:rPr>
        <w:t>o</w:t>
      </w:r>
      <w:r w:rsidRPr="00BC0E57">
        <w:rPr>
          <w:rFonts w:ascii="Arial" w:hAnsi="Arial" w:cs="Arial"/>
          <w:sz w:val="16"/>
          <w:szCs w:val="16"/>
        </w:rPr>
        <w:t>” del Gruppo</w:t>
      </w:r>
      <w:r w:rsidR="008117BC">
        <w:rPr>
          <w:rFonts w:ascii="Arial" w:hAnsi="Arial" w:cs="Arial"/>
          <w:sz w:val="16"/>
          <w:szCs w:val="16"/>
        </w:rPr>
        <w:t xml:space="preserve"> ed in</w:t>
      </w:r>
      <w:r w:rsidRPr="00BC0E57">
        <w:rPr>
          <w:rFonts w:ascii="Arial" w:hAnsi="Arial" w:cs="Arial"/>
          <w:sz w:val="16"/>
          <w:szCs w:val="16"/>
        </w:rPr>
        <w:t xml:space="preserve"> particolare </w:t>
      </w:r>
      <w:r>
        <w:rPr>
          <w:rFonts w:ascii="Arial" w:hAnsi="Arial" w:cs="Arial"/>
          <w:sz w:val="16"/>
          <w:szCs w:val="16"/>
        </w:rPr>
        <w:t>de</w:t>
      </w:r>
      <w:r w:rsidRPr="00BC0E57">
        <w:rPr>
          <w:rFonts w:ascii="Arial" w:hAnsi="Arial" w:cs="Arial"/>
          <w:sz w:val="16"/>
          <w:szCs w:val="16"/>
        </w:rPr>
        <w:t xml:space="preserve">l’art.6, 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>soneran</w:t>
      </w:r>
      <w:r>
        <w:rPr>
          <w:rFonts w:ascii="Arial" w:hAnsi="Arial" w:cs="Arial"/>
          <w:sz w:val="16"/>
          <w:szCs w:val="16"/>
        </w:rPr>
        <w:t>d</w:t>
      </w:r>
      <w:r w:rsidRPr="00BC0E57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il CRAL, la Sezione </w:t>
      </w:r>
      <w:r w:rsidRPr="00BC0E57">
        <w:rPr>
          <w:rFonts w:ascii="Arial" w:hAnsi="Arial" w:cs="Arial"/>
          <w:sz w:val="16"/>
          <w:szCs w:val="16"/>
        </w:rPr>
        <w:t xml:space="preserve">Montagna, </w:t>
      </w:r>
      <w:r>
        <w:rPr>
          <w:rFonts w:ascii="Arial" w:hAnsi="Arial" w:cs="Arial"/>
          <w:sz w:val="16"/>
          <w:szCs w:val="16"/>
        </w:rPr>
        <w:t xml:space="preserve">e </w:t>
      </w:r>
      <w:r w:rsidRPr="00BC0E5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Responsabili dell’escursione</w:t>
      </w:r>
      <w:r w:rsidRPr="00BC0E57">
        <w:rPr>
          <w:rFonts w:ascii="Arial" w:hAnsi="Arial" w:cs="Arial"/>
          <w:sz w:val="16"/>
          <w:szCs w:val="16"/>
        </w:rPr>
        <w:t xml:space="preserve"> da</w:t>
      </w:r>
      <w:r>
        <w:rPr>
          <w:rFonts w:ascii="Arial" w:hAnsi="Arial" w:cs="Arial"/>
          <w:sz w:val="16"/>
          <w:szCs w:val="16"/>
        </w:rPr>
        <w:t xml:space="preserve"> ogni</w:t>
      </w:r>
      <w:r w:rsidRPr="00BC0E57">
        <w:rPr>
          <w:rFonts w:ascii="Arial" w:hAnsi="Arial" w:cs="Arial"/>
          <w:sz w:val="16"/>
          <w:szCs w:val="16"/>
        </w:rPr>
        <w:t xml:space="preserve"> responsabilità per </w:t>
      </w:r>
      <w:r>
        <w:rPr>
          <w:rFonts w:ascii="Arial" w:hAnsi="Arial" w:cs="Arial"/>
          <w:sz w:val="16"/>
          <w:szCs w:val="16"/>
        </w:rPr>
        <w:t>incidenti di qualsiasi genere che si verificassero nel corso della stessa, trasferimenti compresi.</w:t>
      </w:r>
    </w:p>
    <w:p w14:paraId="63036384" w14:textId="77777777" w:rsidR="001D53D6" w:rsidRDefault="001D53D6" w:rsidP="001D53D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A74E25F" w14:textId="093A028F" w:rsidR="001D53D6" w:rsidRPr="003A6705" w:rsidRDefault="000741C1" w:rsidP="001D53D6">
      <w:pPr>
        <w:pBdr>
          <w:bottom w:val="single" w:sz="12" w:space="1" w:color="auto"/>
        </w:pBdr>
        <w:jc w:val="both"/>
        <w:rPr>
          <w:rFonts w:ascii="Arial" w:hAnsi="Arial" w:cs="Arial"/>
          <w:color w:val="002060"/>
        </w:rPr>
      </w:pPr>
      <w:r w:rsidRPr="003A6705">
        <w:rPr>
          <w:rFonts w:ascii="Arial" w:hAnsi="Arial" w:cs="Arial"/>
          <w:color w:val="002060"/>
          <w:sz w:val="22"/>
          <w:szCs w:val="22"/>
        </w:rPr>
        <w:t xml:space="preserve">Iscrizione entro il </w:t>
      </w:r>
      <w:r>
        <w:rPr>
          <w:rFonts w:ascii="Arial" w:hAnsi="Arial" w:cs="Arial"/>
          <w:b/>
          <w:color w:val="002060"/>
          <w:sz w:val="22"/>
          <w:szCs w:val="22"/>
        </w:rPr>
        <w:t>1</w:t>
      </w:r>
      <w:r w:rsidR="00257662">
        <w:rPr>
          <w:rFonts w:ascii="Arial" w:hAnsi="Arial" w:cs="Arial"/>
          <w:b/>
          <w:color w:val="002060"/>
          <w:sz w:val="22"/>
          <w:szCs w:val="22"/>
        </w:rPr>
        <w:t>1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257662">
        <w:rPr>
          <w:rFonts w:ascii="Arial" w:hAnsi="Arial" w:cs="Arial"/>
          <w:b/>
          <w:color w:val="002060"/>
          <w:sz w:val="22"/>
          <w:szCs w:val="22"/>
        </w:rPr>
        <w:t>otto</w:t>
      </w:r>
      <w:r>
        <w:rPr>
          <w:rFonts w:ascii="Arial" w:hAnsi="Arial" w:cs="Arial"/>
          <w:b/>
          <w:color w:val="002060"/>
          <w:sz w:val="22"/>
          <w:szCs w:val="22"/>
        </w:rPr>
        <w:t>bre</w:t>
      </w:r>
      <w:r w:rsidRPr="003A6705">
        <w:rPr>
          <w:rFonts w:ascii="Arial" w:hAnsi="Arial" w:cs="Arial"/>
          <w:b/>
          <w:color w:val="002060"/>
          <w:sz w:val="22"/>
          <w:szCs w:val="22"/>
        </w:rPr>
        <w:t xml:space="preserve"> 2019</w:t>
      </w:r>
      <w:r w:rsidRPr="003A6705">
        <w:rPr>
          <w:rFonts w:ascii="Arial" w:hAnsi="Arial" w:cs="Arial"/>
          <w:color w:val="002060"/>
          <w:sz w:val="22"/>
          <w:szCs w:val="22"/>
        </w:rPr>
        <w:t xml:space="preserve"> a mezzo e-mail </w:t>
      </w:r>
      <w:hyperlink r:id="rId8" w:history="1">
        <w:r w:rsidRPr="003A6705">
          <w:rPr>
            <w:rStyle w:val="Collegamentoipertestuale"/>
            <w:rFonts w:ascii="Arial" w:hAnsi="Arial" w:cs="Arial"/>
            <w:color w:val="002060"/>
            <w:sz w:val="22"/>
            <w:szCs w:val="22"/>
          </w:rPr>
          <w:t>gruppomontagnabpfa@gmail.com</w:t>
        </w:r>
      </w:hyperlink>
    </w:p>
    <w:p w14:paraId="1180D895" w14:textId="77777777" w:rsidR="00257662" w:rsidRDefault="00257662" w:rsidP="007A26D8">
      <w:pPr>
        <w:ind w:right="-143"/>
        <w:jc w:val="both"/>
        <w:rPr>
          <w:rFonts w:ascii="Arial" w:hAnsi="Arial" w:cs="Arial"/>
          <w:color w:val="002060"/>
        </w:rPr>
      </w:pPr>
    </w:p>
    <w:p w14:paraId="1797F58B" w14:textId="01F976EC" w:rsidR="001D53D6" w:rsidRPr="003A6705" w:rsidRDefault="000741C1" w:rsidP="007A26D8">
      <w:pPr>
        <w:ind w:right="-143"/>
        <w:jc w:val="both"/>
        <w:rPr>
          <w:rFonts w:ascii="Arial" w:hAnsi="Arial" w:cs="Arial"/>
          <w:color w:val="002060"/>
          <w:sz w:val="22"/>
          <w:szCs w:val="22"/>
          <w:u w:val="single"/>
        </w:rPr>
      </w:pPr>
      <w:r w:rsidRPr="003A6705">
        <w:rPr>
          <w:rFonts w:ascii="Arial" w:hAnsi="Arial" w:cs="Arial"/>
          <w:color w:val="002060"/>
        </w:rPr>
        <w:t xml:space="preserve">Prossima uscita </w:t>
      </w:r>
      <w:r w:rsidR="00257662">
        <w:rPr>
          <w:rFonts w:ascii="Arial" w:hAnsi="Arial" w:cs="Arial"/>
          <w:color w:val="002060"/>
        </w:rPr>
        <w:t>19</w:t>
      </w:r>
      <w:r>
        <w:rPr>
          <w:rFonts w:ascii="Arial" w:hAnsi="Arial" w:cs="Arial"/>
          <w:color w:val="002060"/>
        </w:rPr>
        <w:t>-2</w:t>
      </w:r>
      <w:r w:rsidR="00257662">
        <w:rPr>
          <w:rFonts w:ascii="Arial" w:hAnsi="Arial" w:cs="Arial"/>
          <w:color w:val="002060"/>
        </w:rPr>
        <w:t>0</w:t>
      </w:r>
      <w:r w:rsidRPr="003A6705">
        <w:rPr>
          <w:rFonts w:ascii="Arial" w:hAnsi="Arial" w:cs="Arial"/>
          <w:color w:val="002060"/>
        </w:rPr>
        <w:t xml:space="preserve"> </w:t>
      </w:r>
      <w:r w:rsidR="00257662">
        <w:rPr>
          <w:rFonts w:ascii="Arial" w:hAnsi="Arial" w:cs="Arial"/>
          <w:color w:val="002060"/>
        </w:rPr>
        <w:t>otto</w:t>
      </w:r>
      <w:r w:rsidRPr="003A6705">
        <w:rPr>
          <w:rFonts w:ascii="Arial" w:hAnsi="Arial" w:cs="Arial"/>
          <w:color w:val="002060"/>
        </w:rPr>
        <w:t xml:space="preserve">bre </w:t>
      </w:r>
      <w:r>
        <w:rPr>
          <w:rFonts w:ascii="Arial" w:hAnsi="Arial" w:cs="Arial"/>
          <w:color w:val="002060"/>
        </w:rPr>
        <w:t>A</w:t>
      </w:r>
      <w:r w:rsidR="00257662">
        <w:rPr>
          <w:rFonts w:ascii="Arial" w:hAnsi="Arial" w:cs="Arial"/>
          <w:color w:val="002060"/>
        </w:rPr>
        <w:t>utogestita</w:t>
      </w:r>
    </w:p>
    <w:sectPr w:rsidR="001D53D6" w:rsidRPr="003A6705" w:rsidSect="008117BC">
      <w:headerReference w:type="default" r:id="rId9"/>
      <w:footerReference w:type="default" r:id="rId10"/>
      <w:pgSz w:w="11906" w:h="16838" w:code="9"/>
      <w:pgMar w:top="284" w:right="851" w:bottom="249" w:left="851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130BC" w14:textId="77777777" w:rsidR="002D1662" w:rsidRDefault="002D1662">
      <w:r>
        <w:separator/>
      </w:r>
    </w:p>
  </w:endnote>
  <w:endnote w:type="continuationSeparator" w:id="0">
    <w:p w14:paraId="66070C72" w14:textId="77777777" w:rsidR="002D1662" w:rsidRDefault="002D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B805" w14:textId="77777777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32E77A33" w14:textId="06CBB4BC" w:rsidR="00A21776" w:rsidRPr="0039321F" w:rsidRDefault="00A21776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5553DA" w:rsidRPr="005553DA">
      <w:rPr>
        <w:rStyle w:val="Collegamentoipertestuale"/>
        <w:sz w:val="20"/>
        <w:szCs w:val="20"/>
        <w:u w:val="none"/>
      </w:rPr>
      <w:t xml:space="preserve">                  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C6870" w14:textId="77777777" w:rsidR="002D1662" w:rsidRDefault="002D1662">
      <w:r>
        <w:separator/>
      </w:r>
    </w:p>
  </w:footnote>
  <w:footnote w:type="continuationSeparator" w:id="0">
    <w:p w14:paraId="133C3381" w14:textId="77777777" w:rsidR="002D1662" w:rsidRDefault="002D16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31A4" w14:textId="77777777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2AF16B13" wp14:editId="0AA578CB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7A7">
      <w:rPr>
        <w:noProof/>
      </w:rPr>
      <w:drawing>
        <wp:anchor distT="0" distB="0" distL="114300" distR="114300" simplePos="0" relativeHeight="251657216" behindDoc="0" locked="0" layoutInCell="1" allowOverlap="1" wp14:anchorId="0917C2C4" wp14:editId="6F978376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EB400A" w14:textId="77777777" w:rsidR="00713ADA" w:rsidRPr="00713ADA" w:rsidRDefault="003A0CA1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 w:rsidR="00713ADA">
      <w:rPr>
        <w:rFonts w:ascii="Tahoma" w:hAnsi="Tahoma"/>
        <w:b/>
      </w:rPr>
      <w:t>SEZIONE</w:t>
    </w:r>
  </w:p>
  <w:p w14:paraId="380482D8" w14:textId="77777777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14:paraId="201C6FB0" w14:textId="77777777" w:rsidR="00E17089" w:rsidRDefault="00E17089" w:rsidP="000429F6">
    <w:pPr>
      <w:pStyle w:val="Intestazione"/>
      <w:tabs>
        <w:tab w:val="left" w:pos="7339"/>
      </w:tabs>
      <w:rPr>
        <w:rFonts w:ascii="Tahoma" w:hAnsi="Tahoma"/>
        <w:b/>
      </w:rPr>
    </w:pPr>
  </w:p>
  <w:p w14:paraId="7DF576E5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14:paraId="4CDF25BA" w14:textId="77777777" w:rsidR="0039321F" w:rsidRDefault="0039321F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59E4"/>
    <w:rsid w:val="00027255"/>
    <w:rsid w:val="00031555"/>
    <w:rsid w:val="000419FD"/>
    <w:rsid w:val="000429F6"/>
    <w:rsid w:val="0004513B"/>
    <w:rsid w:val="000464E4"/>
    <w:rsid w:val="00047A51"/>
    <w:rsid w:val="00056CC2"/>
    <w:rsid w:val="000618D3"/>
    <w:rsid w:val="00062E59"/>
    <w:rsid w:val="00066436"/>
    <w:rsid w:val="00071859"/>
    <w:rsid w:val="000741C1"/>
    <w:rsid w:val="000751F3"/>
    <w:rsid w:val="000878A2"/>
    <w:rsid w:val="00093041"/>
    <w:rsid w:val="00094809"/>
    <w:rsid w:val="00094F2B"/>
    <w:rsid w:val="000951D7"/>
    <w:rsid w:val="000A06B7"/>
    <w:rsid w:val="000A0AAB"/>
    <w:rsid w:val="000A0AAE"/>
    <w:rsid w:val="000A5D44"/>
    <w:rsid w:val="000A7984"/>
    <w:rsid w:val="000B47DC"/>
    <w:rsid w:val="000B51EA"/>
    <w:rsid w:val="000C07AF"/>
    <w:rsid w:val="000D0A69"/>
    <w:rsid w:val="000D300C"/>
    <w:rsid w:val="000D647F"/>
    <w:rsid w:val="000E2312"/>
    <w:rsid w:val="000E2C2C"/>
    <w:rsid w:val="000E3E74"/>
    <w:rsid w:val="000F11CA"/>
    <w:rsid w:val="000F2831"/>
    <w:rsid w:val="000F2B14"/>
    <w:rsid w:val="000F6449"/>
    <w:rsid w:val="000F7130"/>
    <w:rsid w:val="000F7384"/>
    <w:rsid w:val="00101634"/>
    <w:rsid w:val="001054AF"/>
    <w:rsid w:val="00106DBE"/>
    <w:rsid w:val="00107592"/>
    <w:rsid w:val="00107E2A"/>
    <w:rsid w:val="00111061"/>
    <w:rsid w:val="00112A00"/>
    <w:rsid w:val="00113749"/>
    <w:rsid w:val="00132F9B"/>
    <w:rsid w:val="00135DA0"/>
    <w:rsid w:val="00135FD4"/>
    <w:rsid w:val="00137AD8"/>
    <w:rsid w:val="00141032"/>
    <w:rsid w:val="00163BC9"/>
    <w:rsid w:val="0016497A"/>
    <w:rsid w:val="001668B2"/>
    <w:rsid w:val="001679BB"/>
    <w:rsid w:val="00171523"/>
    <w:rsid w:val="0017781A"/>
    <w:rsid w:val="001825BA"/>
    <w:rsid w:val="00183667"/>
    <w:rsid w:val="00183F5D"/>
    <w:rsid w:val="00193C04"/>
    <w:rsid w:val="00193D2B"/>
    <w:rsid w:val="00195647"/>
    <w:rsid w:val="001A0333"/>
    <w:rsid w:val="001C517C"/>
    <w:rsid w:val="001D0110"/>
    <w:rsid w:val="001D53D6"/>
    <w:rsid w:val="001D54EC"/>
    <w:rsid w:val="001D7647"/>
    <w:rsid w:val="001E08C3"/>
    <w:rsid w:val="001E1802"/>
    <w:rsid w:val="001E3991"/>
    <w:rsid w:val="001E5159"/>
    <w:rsid w:val="001E69C0"/>
    <w:rsid w:val="001E7E4D"/>
    <w:rsid w:val="001F186F"/>
    <w:rsid w:val="001F6184"/>
    <w:rsid w:val="001F651C"/>
    <w:rsid w:val="002012F0"/>
    <w:rsid w:val="00202395"/>
    <w:rsid w:val="00204FD9"/>
    <w:rsid w:val="0021213C"/>
    <w:rsid w:val="00213F85"/>
    <w:rsid w:val="00216A6C"/>
    <w:rsid w:val="00224EB7"/>
    <w:rsid w:val="00226116"/>
    <w:rsid w:val="00234ED2"/>
    <w:rsid w:val="0023749F"/>
    <w:rsid w:val="00242C52"/>
    <w:rsid w:val="002453FA"/>
    <w:rsid w:val="00245820"/>
    <w:rsid w:val="002503DF"/>
    <w:rsid w:val="00250693"/>
    <w:rsid w:val="00253985"/>
    <w:rsid w:val="00257662"/>
    <w:rsid w:val="00261220"/>
    <w:rsid w:val="00262E61"/>
    <w:rsid w:val="002724C8"/>
    <w:rsid w:val="00276636"/>
    <w:rsid w:val="00276991"/>
    <w:rsid w:val="002811DC"/>
    <w:rsid w:val="0028131E"/>
    <w:rsid w:val="00281469"/>
    <w:rsid w:val="00282F23"/>
    <w:rsid w:val="002849DD"/>
    <w:rsid w:val="00285962"/>
    <w:rsid w:val="00291EEC"/>
    <w:rsid w:val="00293F5F"/>
    <w:rsid w:val="00297A7C"/>
    <w:rsid w:val="002A0436"/>
    <w:rsid w:val="002A24EB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0BE8"/>
    <w:rsid w:val="002D1662"/>
    <w:rsid w:val="002D5C0F"/>
    <w:rsid w:val="002D79E4"/>
    <w:rsid w:val="002E3114"/>
    <w:rsid w:val="002E542B"/>
    <w:rsid w:val="002E5505"/>
    <w:rsid w:val="002E6205"/>
    <w:rsid w:val="002E6CAA"/>
    <w:rsid w:val="002E7D33"/>
    <w:rsid w:val="002F4865"/>
    <w:rsid w:val="002F76FD"/>
    <w:rsid w:val="002F7C00"/>
    <w:rsid w:val="00302B6A"/>
    <w:rsid w:val="0030577A"/>
    <w:rsid w:val="00316424"/>
    <w:rsid w:val="00323095"/>
    <w:rsid w:val="00335006"/>
    <w:rsid w:val="003467C3"/>
    <w:rsid w:val="00346D4D"/>
    <w:rsid w:val="00347622"/>
    <w:rsid w:val="00356D2C"/>
    <w:rsid w:val="00362BCC"/>
    <w:rsid w:val="00362BE6"/>
    <w:rsid w:val="003639C9"/>
    <w:rsid w:val="00363C72"/>
    <w:rsid w:val="0036428D"/>
    <w:rsid w:val="00365069"/>
    <w:rsid w:val="003718B0"/>
    <w:rsid w:val="003759FE"/>
    <w:rsid w:val="00377044"/>
    <w:rsid w:val="003923A6"/>
    <w:rsid w:val="00392740"/>
    <w:rsid w:val="0039294F"/>
    <w:rsid w:val="0039321F"/>
    <w:rsid w:val="00393C50"/>
    <w:rsid w:val="003970B4"/>
    <w:rsid w:val="003A0CA1"/>
    <w:rsid w:val="003A350A"/>
    <w:rsid w:val="003A6705"/>
    <w:rsid w:val="003A6934"/>
    <w:rsid w:val="003B1229"/>
    <w:rsid w:val="003D417D"/>
    <w:rsid w:val="003D5EEF"/>
    <w:rsid w:val="003E1CB0"/>
    <w:rsid w:val="003F05EB"/>
    <w:rsid w:val="003F3387"/>
    <w:rsid w:val="003F745C"/>
    <w:rsid w:val="004034B7"/>
    <w:rsid w:val="00406BE8"/>
    <w:rsid w:val="00417779"/>
    <w:rsid w:val="00422D8C"/>
    <w:rsid w:val="004238D1"/>
    <w:rsid w:val="00425977"/>
    <w:rsid w:val="00426639"/>
    <w:rsid w:val="0042680E"/>
    <w:rsid w:val="0043009A"/>
    <w:rsid w:val="00430D7C"/>
    <w:rsid w:val="0043483C"/>
    <w:rsid w:val="00436205"/>
    <w:rsid w:val="00436503"/>
    <w:rsid w:val="00444D49"/>
    <w:rsid w:val="00447678"/>
    <w:rsid w:val="00451A09"/>
    <w:rsid w:val="00451B22"/>
    <w:rsid w:val="0045316D"/>
    <w:rsid w:val="0045644E"/>
    <w:rsid w:val="004575EF"/>
    <w:rsid w:val="0046207F"/>
    <w:rsid w:val="004632F0"/>
    <w:rsid w:val="00466C2C"/>
    <w:rsid w:val="00467758"/>
    <w:rsid w:val="0047327C"/>
    <w:rsid w:val="0047384C"/>
    <w:rsid w:val="00477E4A"/>
    <w:rsid w:val="0048568B"/>
    <w:rsid w:val="004916B7"/>
    <w:rsid w:val="00491714"/>
    <w:rsid w:val="004A06B8"/>
    <w:rsid w:val="004A0BE6"/>
    <w:rsid w:val="004A1B1D"/>
    <w:rsid w:val="004A1E46"/>
    <w:rsid w:val="004A212E"/>
    <w:rsid w:val="004A40E4"/>
    <w:rsid w:val="004A70DC"/>
    <w:rsid w:val="004B5C55"/>
    <w:rsid w:val="004C6A59"/>
    <w:rsid w:val="004D2B1A"/>
    <w:rsid w:val="004D65C8"/>
    <w:rsid w:val="004D7DFC"/>
    <w:rsid w:val="004E019E"/>
    <w:rsid w:val="004E290D"/>
    <w:rsid w:val="004F143C"/>
    <w:rsid w:val="004F5D39"/>
    <w:rsid w:val="004F7007"/>
    <w:rsid w:val="005009EE"/>
    <w:rsid w:val="005040EE"/>
    <w:rsid w:val="00506827"/>
    <w:rsid w:val="00507013"/>
    <w:rsid w:val="0051488A"/>
    <w:rsid w:val="00516298"/>
    <w:rsid w:val="005178AD"/>
    <w:rsid w:val="00520112"/>
    <w:rsid w:val="005233BC"/>
    <w:rsid w:val="00525CD8"/>
    <w:rsid w:val="005330E6"/>
    <w:rsid w:val="005403D1"/>
    <w:rsid w:val="00540528"/>
    <w:rsid w:val="00542D3A"/>
    <w:rsid w:val="00542D95"/>
    <w:rsid w:val="005464FE"/>
    <w:rsid w:val="00550CAC"/>
    <w:rsid w:val="00551011"/>
    <w:rsid w:val="005553DA"/>
    <w:rsid w:val="00555536"/>
    <w:rsid w:val="00564977"/>
    <w:rsid w:val="005742F2"/>
    <w:rsid w:val="00576431"/>
    <w:rsid w:val="00576621"/>
    <w:rsid w:val="00580998"/>
    <w:rsid w:val="00584236"/>
    <w:rsid w:val="005859F8"/>
    <w:rsid w:val="00591711"/>
    <w:rsid w:val="00594D8A"/>
    <w:rsid w:val="0059552A"/>
    <w:rsid w:val="0059796C"/>
    <w:rsid w:val="005A0293"/>
    <w:rsid w:val="005A2BD7"/>
    <w:rsid w:val="005A2E48"/>
    <w:rsid w:val="005A2F01"/>
    <w:rsid w:val="005A4F41"/>
    <w:rsid w:val="005A5246"/>
    <w:rsid w:val="005A7699"/>
    <w:rsid w:val="005B4E8F"/>
    <w:rsid w:val="005C20F3"/>
    <w:rsid w:val="005C4C20"/>
    <w:rsid w:val="005C7A28"/>
    <w:rsid w:val="005D0035"/>
    <w:rsid w:val="005E0D58"/>
    <w:rsid w:val="005E186A"/>
    <w:rsid w:val="005E6FDF"/>
    <w:rsid w:val="005F46B7"/>
    <w:rsid w:val="005F51DD"/>
    <w:rsid w:val="006011F2"/>
    <w:rsid w:val="006037D3"/>
    <w:rsid w:val="006058A4"/>
    <w:rsid w:val="00607202"/>
    <w:rsid w:val="0061321A"/>
    <w:rsid w:val="00617FB3"/>
    <w:rsid w:val="00623EFB"/>
    <w:rsid w:val="006246A6"/>
    <w:rsid w:val="00625026"/>
    <w:rsid w:val="0062546C"/>
    <w:rsid w:val="00630930"/>
    <w:rsid w:val="006327F2"/>
    <w:rsid w:val="006339DB"/>
    <w:rsid w:val="00640CAA"/>
    <w:rsid w:val="0064294F"/>
    <w:rsid w:val="006432F5"/>
    <w:rsid w:val="00644901"/>
    <w:rsid w:val="00646135"/>
    <w:rsid w:val="00647B06"/>
    <w:rsid w:val="006501D4"/>
    <w:rsid w:val="0065180D"/>
    <w:rsid w:val="0065467A"/>
    <w:rsid w:val="0065588F"/>
    <w:rsid w:val="00661DDD"/>
    <w:rsid w:val="00662D7C"/>
    <w:rsid w:val="0067519C"/>
    <w:rsid w:val="00684975"/>
    <w:rsid w:val="00684C2D"/>
    <w:rsid w:val="00685AEB"/>
    <w:rsid w:val="00685B8E"/>
    <w:rsid w:val="006862AA"/>
    <w:rsid w:val="006A1EA2"/>
    <w:rsid w:val="006A3BE7"/>
    <w:rsid w:val="006A472A"/>
    <w:rsid w:val="006A7571"/>
    <w:rsid w:val="006B1C75"/>
    <w:rsid w:val="006B2454"/>
    <w:rsid w:val="006B250F"/>
    <w:rsid w:val="006B391E"/>
    <w:rsid w:val="006B4F4C"/>
    <w:rsid w:val="006B6075"/>
    <w:rsid w:val="006B6425"/>
    <w:rsid w:val="006C0278"/>
    <w:rsid w:val="006C738E"/>
    <w:rsid w:val="006D19B7"/>
    <w:rsid w:val="006D76EC"/>
    <w:rsid w:val="006E5B2A"/>
    <w:rsid w:val="006E673B"/>
    <w:rsid w:val="006F3ABB"/>
    <w:rsid w:val="006F5358"/>
    <w:rsid w:val="00700D83"/>
    <w:rsid w:val="00705619"/>
    <w:rsid w:val="007103AB"/>
    <w:rsid w:val="00710C41"/>
    <w:rsid w:val="007135C3"/>
    <w:rsid w:val="00713ADA"/>
    <w:rsid w:val="00713E13"/>
    <w:rsid w:val="00716978"/>
    <w:rsid w:val="00716D27"/>
    <w:rsid w:val="00740642"/>
    <w:rsid w:val="00740D40"/>
    <w:rsid w:val="00741BED"/>
    <w:rsid w:val="00742016"/>
    <w:rsid w:val="00742577"/>
    <w:rsid w:val="00746368"/>
    <w:rsid w:val="007464D3"/>
    <w:rsid w:val="00746EE9"/>
    <w:rsid w:val="00747637"/>
    <w:rsid w:val="00747B4E"/>
    <w:rsid w:val="00752CCB"/>
    <w:rsid w:val="007561F6"/>
    <w:rsid w:val="00760542"/>
    <w:rsid w:val="00766A9A"/>
    <w:rsid w:val="00767B43"/>
    <w:rsid w:val="00771044"/>
    <w:rsid w:val="007710BE"/>
    <w:rsid w:val="00773EFC"/>
    <w:rsid w:val="00776173"/>
    <w:rsid w:val="00777AC5"/>
    <w:rsid w:val="00777C86"/>
    <w:rsid w:val="0079087B"/>
    <w:rsid w:val="00795998"/>
    <w:rsid w:val="00795D35"/>
    <w:rsid w:val="007A26D8"/>
    <w:rsid w:val="007A378A"/>
    <w:rsid w:val="007A7F38"/>
    <w:rsid w:val="007B18E4"/>
    <w:rsid w:val="007B1E35"/>
    <w:rsid w:val="007B2D5D"/>
    <w:rsid w:val="007C2116"/>
    <w:rsid w:val="007C38AC"/>
    <w:rsid w:val="007C49C5"/>
    <w:rsid w:val="007C7DBE"/>
    <w:rsid w:val="007D0A5B"/>
    <w:rsid w:val="007D2436"/>
    <w:rsid w:val="007D289C"/>
    <w:rsid w:val="007D314F"/>
    <w:rsid w:val="007D592D"/>
    <w:rsid w:val="007D661B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17BC"/>
    <w:rsid w:val="008135B5"/>
    <w:rsid w:val="00815799"/>
    <w:rsid w:val="00821B2A"/>
    <w:rsid w:val="00825BCE"/>
    <w:rsid w:val="0082729E"/>
    <w:rsid w:val="00832ADC"/>
    <w:rsid w:val="00833DB5"/>
    <w:rsid w:val="00834D88"/>
    <w:rsid w:val="00836142"/>
    <w:rsid w:val="008367A7"/>
    <w:rsid w:val="00837F39"/>
    <w:rsid w:val="00840B0C"/>
    <w:rsid w:val="00843C25"/>
    <w:rsid w:val="008446DB"/>
    <w:rsid w:val="00850688"/>
    <w:rsid w:val="00850D99"/>
    <w:rsid w:val="008520C0"/>
    <w:rsid w:val="0085370C"/>
    <w:rsid w:val="008603B7"/>
    <w:rsid w:val="00864DBC"/>
    <w:rsid w:val="00870112"/>
    <w:rsid w:val="00872D9C"/>
    <w:rsid w:val="00875A3E"/>
    <w:rsid w:val="00875AFD"/>
    <w:rsid w:val="00876E73"/>
    <w:rsid w:val="00881FBB"/>
    <w:rsid w:val="00882A3F"/>
    <w:rsid w:val="008852C4"/>
    <w:rsid w:val="00886C67"/>
    <w:rsid w:val="008874F1"/>
    <w:rsid w:val="00890DDC"/>
    <w:rsid w:val="00894E45"/>
    <w:rsid w:val="00895695"/>
    <w:rsid w:val="0089668B"/>
    <w:rsid w:val="008A0842"/>
    <w:rsid w:val="008A41F7"/>
    <w:rsid w:val="008A63D0"/>
    <w:rsid w:val="008B352B"/>
    <w:rsid w:val="008B36EB"/>
    <w:rsid w:val="008B3821"/>
    <w:rsid w:val="008B4DC8"/>
    <w:rsid w:val="008C0891"/>
    <w:rsid w:val="008D3A94"/>
    <w:rsid w:val="008E165B"/>
    <w:rsid w:val="008E22B7"/>
    <w:rsid w:val="008E6738"/>
    <w:rsid w:val="008E6DE9"/>
    <w:rsid w:val="008F5020"/>
    <w:rsid w:val="008F51C4"/>
    <w:rsid w:val="00903AD7"/>
    <w:rsid w:val="0092059E"/>
    <w:rsid w:val="00920B09"/>
    <w:rsid w:val="009221A5"/>
    <w:rsid w:val="00922CF8"/>
    <w:rsid w:val="00924DD3"/>
    <w:rsid w:val="009250FE"/>
    <w:rsid w:val="00925340"/>
    <w:rsid w:val="00925457"/>
    <w:rsid w:val="009264F4"/>
    <w:rsid w:val="00927E6C"/>
    <w:rsid w:val="00934BF3"/>
    <w:rsid w:val="00934CFA"/>
    <w:rsid w:val="00935012"/>
    <w:rsid w:val="00935F5F"/>
    <w:rsid w:val="00936B68"/>
    <w:rsid w:val="00936FE8"/>
    <w:rsid w:val="009444D4"/>
    <w:rsid w:val="009460E5"/>
    <w:rsid w:val="00951180"/>
    <w:rsid w:val="009526E3"/>
    <w:rsid w:val="009651B4"/>
    <w:rsid w:val="00966CAC"/>
    <w:rsid w:val="00970C8B"/>
    <w:rsid w:val="00972757"/>
    <w:rsid w:val="00972BA4"/>
    <w:rsid w:val="00983824"/>
    <w:rsid w:val="00986C57"/>
    <w:rsid w:val="00987A94"/>
    <w:rsid w:val="00993C6E"/>
    <w:rsid w:val="009A336C"/>
    <w:rsid w:val="009A3714"/>
    <w:rsid w:val="009A4C9E"/>
    <w:rsid w:val="009A680A"/>
    <w:rsid w:val="009A6EA7"/>
    <w:rsid w:val="009B266F"/>
    <w:rsid w:val="009C03EC"/>
    <w:rsid w:val="009C110A"/>
    <w:rsid w:val="009C1D63"/>
    <w:rsid w:val="009C20F0"/>
    <w:rsid w:val="009C27DF"/>
    <w:rsid w:val="009C4302"/>
    <w:rsid w:val="009C6FBC"/>
    <w:rsid w:val="009D0013"/>
    <w:rsid w:val="009D15F9"/>
    <w:rsid w:val="009D2045"/>
    <w:rsid w:val="009D48CA"/>
    <w:rsid w:val="009D4FC3"/>
    <w:rsid w:val="009D5FEE"/>
    <w:rsid w:val="009D79FA"/>
    <w:rsid w:val="009E2F6A"/>
    <w:rsid w:val="009E3429"/>
    <w:rsid w:val="009E75C3"/>
    <w:rsid w:val="009F0713"/>
    <w:rsid w:val="009F75A2"/>
    <w:rsid w:val="00A01DFE"/>
    <w:rsid w:val="00A149BF"/>
    <w:rsid w:val="00A167A7"/>
    <w:rsid w:val="00A2168D"/>
    <w:rsid w:val="00A21776"/>
    <w:rsid w:val="00A22721"/>
    <w:rsid w:val="00A229B0"/>
    <w:rsid w:val="00A241CC"/>
    <w:rsid w:val="00A353B1"/>
    <w:rsid w:val="00A369AF"/>
    <w:rsid w:val="00A36C89"/>
    <w:rsid w:val="00A377F1"/>
    <w:rsid w:val="00A41CF5"/>
    <w:rsid w:val="00A44953"/>
    <w:rsid w:val="00A50162"/>
    <w:rsid w:val="00A52DFE"/>
    <w:rsid w:val="00A60071"/>
    <w:rsid w:val="00A60205"/>
    <w:rsid w:val="00A60821"/>
    <w:rsid w:val="00A629E3"/>
    <w:rsid w:val="00A64ED4"/>
    <w:rsid w:val="00A67B98"/>
    <w:rsid w:val="00A72B2E"/>
    <w:rsid w:val="00A80F59"/>
    <w:rsid w:val="00A9206F"/>
    <w:rsid w:val="00A92309"/>
    <w:rsid w:val="00A95C91"/>
    <w:rsid w:val="00AA120E"/>
    <w:rsid w:val="00AB0F44"/>
    <w:rsid w:val="00AB141E"/>
    <w:rsid w:val="00AB38AF"/>
    <w:rsid w:val="00AB5269"/>
    <w:rsid w:val="00AB5B3E"/>
    <w:rsid w:val="00AC048A"/>
    <w:rsid w:val="00AC1DF5"/>
    <w:rsid w:val="00AC2029"/>
    <w:rsid w:val="00AC49F1"/>
    <w:rsid w:val="00AC638E"/>
    <w:rsid w:val="00AC75E5"/>
    <w:rsid w:val="00AD01E7"/>
    <w:rsid w:val="00AD232B"/>
    <w:rsid w:val="00AD2C83"/>
    <w:rsid w:val="00AE2FE8"/>
    <w:rsid w:val="00AE59EB"/>
    <w:rsid w:val="00AE6095"/>
    <w:rsid w:val="00AE6FB5"/>
    <w:rsid w:val="00AF049E"/>
    <w:rsid w:val="00AF0E00"/>
    <w:rsid w:val="00AF0E71"/>
    <w:rsid w:val="00AF2D68"/>
    <w:rsid w:val="00AF56B0"/>
    <w:rsid w:val="00B02FAB"/>
    <w:rsid w:val="00B03D34"/>
    <w:rsid w:val="00B04C5C"/>
    <w:rsid w:val="00B05FC0"/>
    <w:rsid w:val="00B1185F"/>
    <w:rsid w:val="00B132B7"/>
    <w:rsid w:val="00B152B4"/>
    <w:rsid w:val="00B214C3"/>
    <w:rsid w:val="00B22910"/>
    <w:rsid w:val="00B26144"/>
    <w:rsid w:val="00B26376"/>
    <w:rsid w:val="00B26E10"/>
    <w:rsid w:val="00B334AB"/>
    <w:rsid w:val="00B4637B"/>
    <w:rsid w:val="00B53755"/>
    <w:rsid w:val="00B626CD"/>
    <w:rsid w:val="00B62EB4"/>
    <w:rsid w:val="00B67AAF"/>
    <w:rsid w:val="00B75DDC"/>
    <w:rsid w:val="00B7709D"/>
    <w:rsid w:val="00B77630"/>
    <w:rsid w:val="00B807DF"/>
    <w:rsid w:val="00B82C2E"/>
    <w:rsid w:val="00B82E5A"/>
    <w:rsid w:val="00B83193"/>
    <w:rsid w:val="00B8359B"/>
    <w:rsid w:val="00B850C0"/>
    <w:rsid w:val="00B92E2C"/>
    <w:rsid w:val="00B931F9"/>
    <w:rsid w:val="00B93402"/>
    <w:rsid w:val="00BA0C5A"/>
    <w:rsid w:val="00BA7D8D"/>
    <w:rsid w:val="00BB2975"/>
    <w:rsid w:val="00BB2DC1"/>
    <w:rsid w:val="00BC4D22"/>
    <w:rsid w:val="00BC4FA1"/>
    <w:rsid w:val="00BC6FA5"/>
    <w:rsid w:val="00BE002B"/>
    <w:rsid w:val="00BE131A"/>
    <w:rsid w:val="00BE55CC"/>
    <w:rsid w:val="00BF10FF"/>
    <w:rsid w:val="00BF1D8D"/>
    <w:rsid w:val="00C040E1"/>
    <w:rsid w:val="00C04D4C"/>
    <w:rsid w:val="00C139D2"/>
    <w:rsid w:val="00C220FA"/>
    <w:rsid w:val="00C2310F"/>
    <w:rsid w:val="00C2341F"/>
    <w:rsid w:val="00C255CC"/>
    <w:rsid w:val="00C26A50"/>
    <w:rsid w:val="00C30350"/>
    <w:rsid w:val="00C32656"/>
    <w:rsid w:val="00C35839"/>
    <w:rsid w:val="00C439E9"/>
    <w:rsid w:val="00C45394"/>
    <w:rsid w:val="00C52B5E"/>
    <w:rsid w:val="00C62F7E"/>
    <w:rsid w:val="00C66621"/>
    <w:rsid w:val="00C66A5C"/>
    <w:rsid w:val="00C72968"/>
    <w:rsid w:val="00C74FC7"/>
    <w:rsid w:val="00C7582B"/>
    <w:rsid w:val="00CA0560"/>
    <w:rsid w:val="00CA15EE"/>
    <w:rsid w:val="00CA1AD0"/>
    <w:rsid w:val="00CA20B7"/>
    <w:rsid w:val="00CB0FE9"/>
    <w:rsid w:val="00CB185E"/>
    <w:rsid w:val="00CB40B7"/>
    <w:rsid w:val="00CC1B31"/>
    <w:rsid w:val="00CC3533"/>
    <w:rsid w:val="00CD2AC5"/>
    <w:rsid w:val="00CD2E48"/>
    <w:rsid w:val="00CD4511"/>
    <w:rsid w:val="00CD6AE8"/>
    <w:rsid w:val="00CD7441"/>
    <w:rsid w:val="00CE185B"/>
    <w:rsid w:val="00CE1FE4"/>
    <w:rsid w:val="00CE2314"/>
    <w:rsid w:val="00CE2A64"/>
    <w:rsid w:val="00CE6DA9"/>
    <w:rsid w:val="00CE72D8"/>
    <w:rsid w:val="00CE7BA8"/>
    <w:rsid w:val="00CF1B7F"/>
    <w:rsid w:val="00CF2E23"/>
    <w:rsid w:val="00CF3155"/>
    <w:rsid w:val="00CF5041"/>
    <w:rsid w:val="00CF66B9"/>
    <w:rsid w:val="00CF7E57"/>
    <w:rsid w:val="00D01D08"/>
    <w:rsid w:val="00D01DF5"/>
    <w:rsid w:val="00D06EB2"/>
    <w:rsid w:val="00D109B9"/>
    <w:rsid w:val="00D14758"/>
    <w:rsid w:val="00D157CD"/>
    <w:rsid w:val="00D161DD"/>
    <w:rsid w:val="00D21133"/>
    <w:rsid w:val="00D2284F"/>
    <w:rsid w:val="00D23650"/>
    <w:rsid w:val="00D241F0"/>
    <w:rsid w:val="00D27866"/>
    <w:rsid w:val="00D32BF3"/>
    <w:rsid w:val="00D33B24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74303"/>
    <w:rsid w:val="00D76D77"/>
    <w:rsid w:val="00D800A6"/>
    <w:rsid w:val="00D85EC7"/>
    <w:rsid w:val="00D92829"/>
    <w:rsid w:val="00D94179"/>
    <w:rsid w:val="00D952FC"/>
    <w:rsid w:val="00DA0079"/>
    <w:rsid w:val="00DA03FA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37A2"/>
    <w:rsid w:val="00DC7511"/>
    <w:rsid w:val="00DC7629"/>
    <w:rsid w:val="00DD0B2A"/>
    <w:rsid w:val="00DD4A91"/>
    <w:rsid w:val="00DD7A1C"/>
    <w:rsid w:val="00DE6AE5"/>
    <w:rsid w:val="00DE732B"/>
    <w:rsid w:val="00DF0BFD"/>
    <w:rsid w:val="00E0590C"/>
    <w:rsid w:val="00E10729"/>
    <w:rsid w:val="00E1666D"/>
    <w:rsid w:val="00E17089"/>
    <w:rsid w:val="00E20D1B"/>
    <w:rsid w:val="00E35B7A"/>
    <w:rsid w:val="00E425CA"/>
    <w:rsid w:val="00E45E53"/>
    <w:rsid w:val="00E57497"/>
    <w:rsid w:val="00E6012D"/>
    <w:rsid w:val="00E635EB"/>
    <w:rsid w:val="00E6496F"/>
    <w:rsid w:val="00E72182"/>
    <w:rsid w:val="00E74061"/>
    <w:rsid w:val="00E765F5"/>
    <w:rsid w:val="00E77797"/>
    <w:rsid w:val="00E80CAD"/>
    <w:rsid w:val="00E84600"/>
    <w:rsid w:val="00E94A5B"/>
    <w:rsid w:val="00EA635B"/>
    <w:rsid w:val="00EB31C0"/>
    <w:rsid w:val="00EB63F5"/>
    <w:rsid w:val="00EC3F67"/>
    <w:rsid w:val="00EC6191"/>
    <w:rsid w:val="00EC6F33"/>
    <w:rsid w:val="00ED044D"/>
    <w:rsid w:val="00ED68AB"/>
    <w:rsid w:val="00ED7C5C"/>
    <w:rsid w:val="00EE10CF"/>
    <w:rsid w:val="00EE63DD"/>
    <w:rsid w:val="00EF043B"/>
    <w:rsid w:val="00EF29BB"/>
    <w:rsid w:val="00EF2EA1"/>
    <w:rsid w:val="00F13E6A"/>
    <w:rsid w:val="00F207E2"/>
    <w:rsid w:val="00F2489A"/>
    <w:rsid w:val="00F2685F"/>
    <w:rsid w:val="00F30E68"/>
    <w:rsid w:val="00F32A0E"/>
    <w:rsid w:val="00F41BC3"/>
    <w:rsid w:val="00F4485A"/>
    <w:rsid w:val="00F45B3D"/>
    <w:rsid w:val="00F4740D"/>
    <w:rsid w:val="00F5192C"/>
    <w:rsid w:val="00F51FB7"/>
    <w:rsid w:val="00F63DA9"/>
    <w:rsid w:val="00F65C86"/>
    <w:rsid w:val="00F664A1"/>
    <w:rsid w:val="00F67A9F"/>
    <w:rsid w:val="00F71910"/>
    <w:rsid w:val="00F74392"/>
    <w:rsid w:val="00F803B6"/>
    <w:rsid w:val="00F8728B"/>
    <w:rsid w:val="00FA0F10"/>
    <w:rsid w:val="00FA2F26"/>
    <w:rsid w:val="00FA4B12"/>
    <w:rsid w:val="00FA7B79"/>
    <w:rsid w:val="00FB4FC4"/>
    <w:rsid w:val="00FC024E"/>
    <w:rsid w:val="00FC7AD6"/>
    <w:rsid w:val="00FD21D9"/>
    <w:rsid w:val="00FD4698"/>
    <w:rsid w:val="00FD5297"/>
    <w:rsid w:val="00FD578A"/>
    <w:rsid w:val="00FD77C8"/>
    <w:rsid w:val="00FE2A8D"/>
    <w:rsid w:val="00FE3427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B97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uppomontagnabpf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722A1D-4A37-D941-AE60-86FAC360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3419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2</cp:revision>
  <cp:lastPrinted>2019-10-02T08:35:00Z</cp:lastPrinted>
  <dcterms:created xsi:type="dcterms:W3CDTF">2019-10-02T08:58:00Z</dcterms:created>
  <dcterms:modified xsi:type="dcterms:W3CDTF">2019-10-02T08:58:00Z</dcterms:modified>
</cp:coreProperties>
</file>