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2" w:rsidRDefault="00B73599" w:rsidP="00871466">
      <w:pPr>
        <w:pStyle w:val="Titolo2"/>
        <w:jc w:val="center"/>
      </w:pPr>
      <w:r w:rsidRPr="00B73599">
        <w:rPr>
          <w:noProof/>
        </w:rPr>
        <w:pict>
          <v:rect id="officeArt object" o:spid="_x0000_s1026" style="position:absolute;left:0;text-align:left;margin-left:105.3pt;margin-top:-55.25pt;width:418.1pt;height:29.5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DH7wEAAM0DAAAOAAAAZHJzL2Uyb0RvYy54bWysU9tu2zAMfR+wfxD0vviSpE6NOEXRIsOA&#10;YSvQ9QNkWYo16DZJiZ2/HyW7ada9DdODLIrUIXl4vL0blUQn5rwwusHFIseIaWo6oQ8Nfvmx/7TB&#10;yAeiOyKNZg0+M4/vdh8/bAdbs9L0RnbMIQDRvh5sg/sQbJ1lnvZMEb8wlmlwcuMUCWC6Q9Y5MgC6&#10;klmZ5zfZYFxnnaHMe7h9nJx4l/A5ZzR859yzgGSDobaQdpf2Nu7ZbkvqgyO2F3Qug/xDFYoIDUkv&#10;UI8kEHR04i8oJagz3vCwoEZlhnNBWeoBuinyd90898Sy1AuQ4+2FJv//YOm305NDooPZ5dWyWhWb&#10;8gYjTRTMaqru3gVk2p/AZCRrsL6GN8/2yc2Wh2PsfOROxS+8QmMi+HwhmI0BUbhcL/PbTQVzoOBb&#10;Vutys46g2dtr63z4zIxC8dBgF9NGVHL66sMU+hoSr72RotsLKZPhDu2DdOhEYNj7tGb0P8KkRgO0&#10;W1Z5LISA6LgkUxZtIhakIbUSAYQphWrwKo9rhpI6elmS1lxS5GRiIZ7C2I4zNa3pzsDuAPJqsP91&#10;JI5hJL9omN9qXRW3oMdrw10b7bWhj+rBQFMFRkTT3oCAXwu+PwbDRaImZp9SAqXRAM0kcmd9R1Fe&#10;2ynq7S/c/QYAAP//AwBQSwMEFAAGAAgAAAAhAErMhLfjAAAADQEAAA8AAABkcnMvZG93bnJldi54&#10;bWxMj9FKwzAUhu8F3yEcwbstyeiK1KZjykQRYVi96GXWxKasSUqSbt3be3all+ecj/98f7mZ7UBO&#10;OsTeOwF8yYBo13rVu07A99fL4gFITNIpOXinBVx0hE11e1PKQvmz+9SnOnUEQ1wspACT0lhQGluj&#10;rYxLP2qHtx8frEw4ho6qIM8Ybge6YiynVvYOPxg56mej22M9WQHTWza/NrunbXPZ1WbfhI/je4xC&#10;3N/N20cgSc/pD4arPqpDhU4HPzkVySBgxVmOqIAF52wN5IqwLMc6B9yteQa0Kun/FtUvAAAA//8D&#10;AFBLAQItABQABgAIAAAAIQC2gziS/gAAAOEBAAATAAAAAAAAAAAAAAAAAAAAAABbQ29udGVudF9U&#10;eXBlc10ueG1sUEsBAi0AFAAGAAgAAAAhADj9If/WAAAAlAEAAAsAAAAAAAAAAAAAAAAALwEAAF9y&#10;ZWxzLy5yZWxzUEsBAi0AFAAGAAgAAAAhAHhAYMfvAQAAzQMAAA4AAAAAAAAAAAAAAAAALgIAAGRy&#10;cy9lMm9Eb2MueG1sUEsBAi0AFAAGAAgAAAAhAErMhLfjAAAADQEAAA8AAAAAAAAAAAAAAAAASQQA&#10;AGRycy9kb3ducmV2LnhtbFBLBQYAAAAABAAEAPMAAABZBQAAAAA=&#10;" stroked="f" strokeweight="1pt">
            <v:stroke miterlimit="4"/>
            <v:textbox inset="3.6pt,,3.6pt">
              <w:txbxContent>
                <w:p w:rsidR="00CE2432" w:rsidRPr="00871466" w:rsidRDefault="00CE2432" w:rsidP="00871466"/>
              </w:txbxContent>
            </v:textbox>
          </v:rect>
        </w:pict>
      </w:r>
      <w:r w:rsidR="008A1235"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0828F7" w:rsidRDefault="000828F7">
      <w:pPr>
        <w:rPr>
          <w:rFonts w:ascii="Helvetica" w:hAnsi="Helvetica"/>
          <w:b/>
          <w:bCs/>
          <w:color w:val="1F497D"/>
          <w:sz w:val="22"/>
          <w:szCs w:val="22"/>
          <w:u w:color="1F497D"/>
        </w:rPr>
      </w:pPr>
    </w:p>
    <w:p w:rsidR="00CE2432" w:rsidRDefault="008A1235" w:rsidP="00871466">
      <w:pPr>
        <w:jc w:val="center"/>
        <w:rPr>
          <w:rFonts w:ascii="Helvetica" w:eastAsia="Helvetica" w:hAnsi="Helvetica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>MODULO DI ISCRIZIONE</w:t>
      </w:r>
    </w:p>
    <w:p w:rsidR="00CE2432" w:rsidRDefault="00CE2432">
      <w:pPr>
        <w:jc w:val="center"/>
        <w:rPr>
          <w:rFonts w:ascii="Tahoma" w:eastAsia="Tahoma" w:hAnsi="Tahoma" w:cs="Tahoma"/>
          <w:color w:val="1F497D"/>
          <w:sz w:val="22"/>
          <w:szCs w:val="22"/>
          <w:u w:color="1F497D"/>
        </w:rPr>
      </w:pPr>
    </w:p>
    <w:p w:rsidR="00CE2432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Default="008A1235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r>
        <w:rPr>
          <w:rFonts w:ascii="Helvetica" w:hAnsi="Helvetica"/>
          <w:color w:val="1F497D"/>
          <w:sz w:val="18"/>
          <w:szCs w:val="18"/>
          <w:u w:color="1F497D"/>
        </w:rPr>
        <w:t>Piazza XX Settembre 19, 3° piano Pordenone</w:t>
      </w:r>
    </w:p>
    <w:p w:rsidR="00CE2432" w:rsidRDefault="008A1235">
      <w:pPr>
        <w:pStyle w:val="Sottotitolo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Default="008A1235">
      <w:pPr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</w:t>
      </w:r>
      <w:r w:rsidRP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l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  <w:r w:rsidR="00CB6729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2</w:t>
      </w:r>
      <w:r w:rsidR="000466C1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5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 xml:space="preserve"> </w:t>
      </w:r>
      <w:r w:rsidR="00CB6729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novembre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 xml:space="preserve"> 2016</w:t>
      </w:r>
      <w:r w:rsidRPr="005216A4">
        <w:rPr>
          <w:rFonts w:ascii="Helvetica" w:hAnsi="Helvetica"/>
          <w:b/>
          <w:bCs/>
          <w:color w:val="FF0000"/>
          <w:sz w:val="18"/>
          <w:szCs w:val="18"/>
          <w:u w:val="single" w:color="1F497D"/>
        </w:rPr>
        <w:t xml:space="preserve"> </w:t>
      </w: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Default="00CE2432">
      <w:pPr>
        <w:pStyle w:val="Corpodeltesto"/>
        <w:tabs>
          <w:tab w:val="left" w:pos="180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003366"/>
          <w:sz w:val="30"/>
          <w:szCs w:val="30"/>
          <w:u w:color="003366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**Associato/a alla Sezione Enogastronomia </w:t>
      </w:r>
      <w:r w:rsidR="00222FB2">
        <w:rPr>
          <w:rFonts w:ascii="Tahoma" w:hAnsi="Tahoma"/>
          <w:color w:val="1F497D"/>
          <w:sz w:val="18"/>
          <w:szCs w:val="18"/>
          <w:u w:color="1F497D"/>
        </w:rPr>
        <w:t xml:space="preserve">  </w:t>
      </w:r>
      <w:r w:rsidR="00222FB2" w:rsidRPr="00222FB2">
        <w:rPr>
          <w:rFonts w:ascii="Tahoma" w:hAnsi="Tahoma"/>
          <w:color w:val="1F497D"/>
          <w:sz w:val="18"/>
          <w:szCs w:val="18"/>
          <w:u w:color="1F497D"/>
        </w:rPr>
        <w:t>__</w:t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SI</w:t>
      </w:r>
      <w:r w:rsidR="00222FB2"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 </w:t>
      </w:r>
      <w:r w:rsidR="00222FB2" w:rsidRPr="00222FB2">
        <w:rPr>
          <w:rFonts w:ascii="Tahoma" w:hAnsi="Tahoma" w:cs="Tahoma"/>
          <w:i/>
          <w:iCs/>
          <w:color w:val="003366"/>
          <w:sz w:val="18"/>
          <w:szCs w:val="18"/>
          <w:u w:color="003366"/>
        </w:rPr>
        <w:t xml:space="preserve"> </w:t>
      </w:r>
      <w:r w:rsidR="00222FB2">
        <w:rPr>
          <w:rFonts w:ascii="Tahoma" w:hAnsi="Tahoma" w:cs="Tahoma"/>
          <w:i/>
          <w:iCs/>
          <w:color w:val="003366"/>
          <w:sz w:val="18"/>
          <w:szCs w:val="18"/>
          <w:u w:color="003366"/>
        </w:rPr>
        <w:t xml:space="preserve"> </w:t>
      </w:r>
      <w:r w:rsidR="00222FB2" w:rsidRPr="00222FB2">
        <w:rPr>
          <w:rFonts w:ascii="Tahoma" w:hAnsi="Tahoma" w:cs="Tahoma"/>
          <w:i/>
          <w:iCs/>
          <w:color w:val="003366"/>
          <w:sz w:val="30"/>
          <w:szCs w:val="30"/>
          <w:u w:color="003366"/>
        </w:rPr>
        <w:t>_</w:t>
      </w:r>
      <w:r w:rsidR="00222FB2">
        <w:rPr>
          <w:rFonts w:ascii="Tahoma" w:hAnsi="Tahoma" w:cs="Tahom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NO</w:t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Default="00222FB2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t>__</w:t>
      </w:r>
      <w:r w:rsidR="008A1235"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r w:rsidR="008A1235">
        <w:rPr>
          <w:rFonts w:ascii="Tahoma" w:hAnsi="Tahoma"/>
          <w:color w:val="1F497D"/>
          <w:sz w:val="18"/>
          <w:szCs w:val="18"/>
          <w:u w:color="1F497D"/>
        </w:rPr>
        <w:t>pensionato</w:t>
      </w:r>
      <w:proofErr w:type="gramStart"/>
      <w:r w:rsidR="008A1235">
        <w:rPr>
          <w:rFonts w:ascii="Tahoma" w:hAnsi="Tahoma"/>
          <w:color w:val="1F497D"/>
          <w:sz w:val="18"/>
          <w:szCs w:val="18"/>
          <w:u w:color="1F497D"/>
        </w:rPr>
        <w:t xml:space="preserve">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>__</w:t>
      </w:r>
      <w:r w:rsidR="008A1235"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r w:rsidR="008A1235">
        <w:rPr>
          <w:rFonts w:ascii="Tahoma" w:hAnsi="Tahoma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cell</w:t>
      </w:r>
      <w:proofErr w:type="spell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.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 ________________</w:t>
      </w:r>
      <w:r w:rsidR="00222FB2"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 </w:t>
      </w:r>
      <w:r>
        <w:rPr>
          <w:rFonts w:ascii="Tahoma" w:hAnsi="Tahoma"/>
          <w:color w:val="1F497D"/>
          <w:sz w:val="18"/>
          <w:szCs w:val="18"/>
          <w:u w:color="1F497D"/>
        </w:rPr>
        <w:t>**residente a______________________________ **Via ______________</w:t>
      </w:r>
      <w:r w:rsidR="00222FB2">
        <w:rPr>
          <w:rFonts w:ascii="Tahoma" w:hAnsi="Tahoma"/>
          <w:color w:val="1F497D"/>
          <w:sz w:val="18"/>
          <w:szCs w:val="18"/>
          <w:u w:color="1F497D"/>
        </w:rPr>
        <w:t>___________________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 xml:space="preserve">** Indirizzo mail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Default="00CE2432">
      <w:pPr>
        <w:pStyle w:val="Titolo2"/>
        <w:jc w:val="center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</w:p>
    <w:p w:rsidR="00CE2432" w:rsidRDefault="00EE0D86">
      <w:pPr>
        <w:pStyle w:val="Titolo2"/>
        <w:jc w:val="center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color w:val="1F497D"/>
          <w:sz w:val="18"/>
          <w:szCs w:val="18"/>
          <w:u w:color="1F497D"/>
        </w:rPr>
        <w:t>dà</w:t>
      </w:r>
      <w:proofErr w:type="gramEnd"/>
      <w:r>
        <w:rPr>
          <w:rFonts w:ascii="Helvetica" w:hAnsi="Helvetica"/>
          <w:color w:val="1F497D"/>
          <w:sz w:val="18"/>
          <w:szCs w:val="18"/>
          <w:u w:color="1F497D"/>
        </w:rPr>
        <w:t xml:space="preserve"> la propria adesione all’</w:t>
      </w:r>
      <w:r w:rsidR="008A1235">
        <w:rPr>
          <w:rFonts w:ascii="Helvetica" w:hAnsi="Helvetica"/>
          <w:color w:val="1F497D"/>
          <w:sz w:val="18"/>
          <w:szCs w:val="18"/>
          <w:u w:color="1F497D"/>
        </w:rPr>
        <w:t>incontr</w:t>
      </w:r>
      <w:r>
        <w:rPr>
          <w:rFonts w:ascii="Helvetica" w:hAnsi="Helvetica"/>
          <w:color w:val="1F497D"/>
          <w:sz w:val="18"/>
          <w:szCs w:val="18"/>
          <w:u w:color="1F497D"/>
        </w:rPr>
        <w:t>o</w:t>
      </w:r>
      <w:r w:rsidR="008A1235">
        <w:rPr>
          <w:rFonts w:ascii="Helvetica" w:hAnsi="Helvetica"/>
          <w:color w:val="1F497D"/>
          <w:sz w:val="18"/>
          <w:szCs w:val="18"/>
          <w:u w:color="1F497D"/>
        </w:rPr>
        <w:t>:</w:t>
      </w:r>
    </w:p>
    <w:p w:rsidR="00CE2432" w:rsidRDefault="00CE2432">
      <w:pPr>
        <w:widowControl w:val="0"/>
        <w:jc w:val="center"/>
        <w:rPr>
          <w:rFonts w:ascii="Tahoma" w:eastAsia="Tahoma" w:hAnsi="Tahoma" w:cs="Tahoma"/>
          <w:color w:val="00B050"/>
          <w:sz w:val="18"/>
          <w:szCs w:val="18"/>
          <w:u w:color="00B050"/>
        </w:rPr>
      </w:pPr>
    </w:p>
    <w:p w:rsidR="001D4FC2" w:rsidRDefault="00EE0D86">
      <w:pPr>
        <w:widowControl w:val="0"/>
        <w:jc w:val="center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Ricette per la pausa pranzo</w:t>
      </w:r>
    </w:p>
    <w:p w:rsidR="001D4FC2" w:rsidRDefault="00EE0D86" w:rsidP="001D4FC2">
      <w:pPr>
        <w:widowControl w:val="0"/>
        <w:ind w:left="2832" w:firstLine="708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      </w:t>
      </w:r>
      <w:r w:rsidR="00CA55A9">
        <w:rPr>
          <w:rFonts w:ascii="Helvetica" w:hAnsi="Helvetica"/>
          <w:b/>
          <w:bCs/>
          <w:color w:val="339966"/>
          <w:sz w:val="30"/>
          <w:szCs w:val="30"/>
          <w:u w:color="339966"/>
        </w:rPr>
        <w:t>6</w:t>
      </w:r>
      <w:r w:rsidR="005216A4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</w:t>
      </w:r>
      <w:r w:rsidR="00CB6729">
        <w:rPr>
          <w:rFonts w:ascii="Helvetica" w:hAnsi="Helvetica"/>
          <w:b/>
          <w:bCs/>
          <w:color w:val="339966"/>
          <w:sz w:val="30"/>
          <w:szCs w:val="30"/>
          <w:u w:color="339966"/>
        </w:rPr>
        <w:t>dicembre</w:t>
      </w:r>
      <w:r w:rsidR="001D4FC2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2016</w:t>
      </w:r>
    </w:p>
    <w:p w:rsidR="00CE2432" w:rsidRDefault="001D4FC2" w:rsidP="00CB6729">
      <w:pPr>
        <w:widowControl w:val="0"/>
        <w:ind w:left="3540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  <w:proofErr w:type="gramStart"/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unitamente a n. _______ </w:t>
      </w:r>
      <w:r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>ASSOCIATI CRAL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 e a n. ______ </w:t>
      </w:r>
      <w:r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</w:tbl>
    <w:p w:rsidR="00CE2432" w:rsidRDefault="00CE2432">
      <w:pPr>
        <w:pStyle w:val="Nessunaspaziatura"/>
        <w:widowControl w:val="0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CE2432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ed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autorizza a bonificare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l’importo di euro_______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 </w:t>
      </w:r>
      <w:r w:rsidR="00222FB2">
        <w:rPr>
          <w:rFonts w:ascii="Tahoma" w:hAnsi="Tahoma"/>
          <w:color w:val="1F497D"/>
          <w:sz w:val="18"/>
          <w:szCs w:val="18"/>
          <w:u w:color="1F497D"/>
        </w:rPr>
        <w:t xml:space="preserve">  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 calcolato in base a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 numero di adesioni raggiunte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, addebitando il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 xml:space="preserve">                   </w:t>
      </w:r>
      <w:r>
        <w:rPr>
          <w:rFonts w:ascii="Tahoma" w:hAnsi="Tahoma"/>
          <w:color w:val="1F497D"/>
          <w:sz w:val="18"/>
          <w:szCs w:val="18"/>
          <w:u w:color="1F497D"/>
        </w:rPr>
        <w:t>c/c n. ________________  presso la Filiale n. ________di___________________________</w:t>
      </w:r>
    </w:p>
    <w:p w:rsidR="00CE2432" w:rsidRDefault="007D21F8" w:rsidP="007D21F8">
      <w:pPr>
        <w:widowControl w:val="0"/>
        <w:ind w:right="78" w:firstLine="142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di </w:t>
      </w:r>
      <w:proofErr w:type="gramEnd"/>
      <w:r>
        <w:rPr>
          <w:rFonts w:ascii="Tahoma" w:eastAsia="Tahoma" w:hAnsi="Tahoma" w:cs="Tahoma"/>
          <w:color w:val="1F497D"/>
          <w:sz w:val="18"/>
          <w:szCs w:val="18"/>
          <w:u w:color="1F497D"/>
        </w:rPr>
        <w:t>iscrizione non verrà restituita.</w:t>
      </w:r>
    </w:p>
    <w:p w:rsidR="00CE2432" w:rsidRDefault="00CE2432">
      <w:pPr>
        <w:widowControl w:val="0"/>
        <w:ind w:left="142" w:right="79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CE2432" w:rsidRDefault="008A1235">
      <w:pPr>
        <w:widowControl w:val="0"/>
        <w:ind w:left="142" w:right="79"/>
        <w:rPr>
          <w:rFonts w:ascii="Helvetica" w:eastAsia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Dichiaro di conoscere </w:t>
      </w:r>
      <w:proofErr w:type="gramStart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>ed</w:t>
      </w:r>
      <w:proofErr w:type="gramEnd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 accettare integralmente il Regolamento delle Sezioni del CRAL FriulAdria e il programma come proposto ed autorizzo il trattamento dei miei dati personali esclusivamente per comunicazioni del CRAL. In caso di</w:t>
      </w:r>
      <w:proofErr w:type="gramStart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  </w:t>
      </w:r>
      <w:proofErr w:type="gramEnd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>mancata partecipazione, la Sezione Enogastronomia provvederà ad addebitare ugualmente la quota di iscrizione</w:t>
      </w:r>
      <w:r>
        <w:rPr>
          <w:rFonts w:ascii="Helvetica" w:hAnsi="Helvetica"/>
          <w:b/>
          <w:bCs/>
          <w:i/>
          <w:iCs/>
          <w:sz w:val="16"/>
          <w:szCs w:val="16"/>
        </w:rPr>
        <w:t>.</w:t>
      </w:r>
    </w:p>
    <w:p w:rsidR="00CE243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222FB2" w:rsidRDefault="00222FB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222FB2" w:rsidRDefault="00222FB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222FB2" w:rsidRDefault="00222FB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Default="008A1235">
      <w:pPr>
        <w:widowControl w:val="0"/>
        <w:tabs>
          <w:tab w:val="left" w:pos="180"/>
          <w:tab w:val="left" w:pos="1506"/>
        </w:tabs>
        <w:ind w:left="180" w:right="438"/>
      </w:pPr>
      <w:r>
        <w:rPr>
          <w:rFonts w:ascii="Tahoma" w:hAnsi="Tahoma"/>
          <w:color w:val="1F497D"/>
          <w:sz w:val="18"/>
          <w:szCs w:val="18"/>
          <w:u w:color="1F497D"/>
        </w:rPr>
        <w:t>DATA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FIRMA   </w:t>
      </w:r>
    </w:p>
    <w:sectPr w:rsidR="00CE2432" w:rsidSect="008E79FA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F4" w:rsidRDefault="000631F4">
      <w:r>
        <w:separator/>
      </w:r>
    </w:p>
  </w:endnote>
  <w:endnote w:type="continuationSeparator" w:id="0">
    <w:p w:rsidR="000631F4" w:rsidRDefault="0006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F4" w:rsidRDefault="000631F4">
      <w:r>
        <w:separator/>
      </w:r>
    </w:p>
  </w:footnote>
  <w:footnote w:type="continuationSeparator" w:id="0">
    <w:p w:rsidR="000631F4" w:rsidRDefault="00063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466C1"/>
    <w:rsid w:val="00047EED"/>
    <w:rsid w:val="000631F4"/>
    <w:rsid w:val="000828F7"/>
    <w:rsid w:val="001D4FC2"/>
    <w:rsid w:val="001F5B7C"/>
    <w:rsid w:val="00217F31"/>
    <w:rsid w:val="00222FB2"/>
    <w:rsid w:val="0025028C"/>
    <w:rsid w:val="003A57E4"/>
    <w:rsid w:val="003C19AD"/>
    <w:rsid w:val="003C32BC"/>
    <w:rsid w:val="005048B2"/>
    <w:rsid w:val="005216A4"/>
    <w:rsid w:val="00522711"/>
    <w:rsid w:val="00554BBB"/>
    <w:rsid w:val="005569C7"/>
    <w:rsid w:val="005E0A1E"/>
    <w:rsid w:val="005E6CF1"/>
    <w:rsid w:val="006B0122"/>
    <w:rsid w:val="00732831"/>
    <w:rsid w:val="00736407"/>
    <w:rsid w:val="00777F5B"/>
    <w:rsid w:val="007D21F8"/>
    <w:rsid w:val="00871466"/>
    <w:rsid w:val="008A1235"/>
    <w:rsid w:val="008E79FA"/>
    <w:rsid w:val="00946113"/>
    <w:rsid w:val="009A39BA"/>
    <w:rsid w:val="00A078E8"/>
    <w:rsid w:val="00A31283"/>
    <w:rsid w:val="00AB3C23"/>
    <w:rsid w:val="00B73599"/>
    <w:rsid w:val="00B926C0"/>
    <w:rsid w:val="00C65625"/>
    <w:rsid w:val="00CA55A9"/>
    <w:rsid w:val="00CB6729"/>
    <w:rsid w:val="00CE2432"/>
    <w:rsid w:val="00D25B38"/>
    <w:rsid w:val="00E00442"/>
    <w:rsid w:val="00E070F5"/>
    <w:rsid w:val="00E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79FA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8E79FA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E79FA"/>
    <w:rPr>
      <w:u w:val="single"/>
    </w:rPr>
  </w:style>
  <w:style w:type="table" w:customStyle="1" w:styleId="TableNormal">
    <w:name w:val="Table Normal"/>
    <w:rsid w:val="008E79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8E79FA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8E79F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8E79FA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8E79FA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8E79FA"/>
    <w:pPr>
      <w:numPr>
        <w:numId w:val="1"/>
      </w:numPr>
    </w:pPr>
  </w:style>
  <w:style w:type="numbering" w:customStyle="1" w:styleId="Stileimportato3">
    <w:name w:val="Stile importato 3"/>
    <w:rsid w:val="008E79FA"/>
    <w:pPr>
      <w:numPr>
        <w:numId w:val="3"/>
      </w:numPr>
    </w:pPr>
  </w:style>
  <w:style w:type="paragraph" w:customStyle="1" w:styleId="wP11">
    <w:name w:val="wP11"/>
    <w:rsid w:val="008E79FA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8E79FA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8E79FA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8E79FA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8E79FA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8E79FA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14</cp:revision>
  <cp:lastPrinted>2016-10-14T12:36:00Z</cp:lastPrinted>
  <dcterms:created xsi:type="dcterms:W3CDTF">2016-10-14T12:34:00Z</dcterms:created>
  <dcterms:modified xsi:type="dcterms:W3CDTF">2016-11-01T14:12:00Z</dcterms:modified>
</cp:coreProperties>
</file>